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862A1" w14:textId="11329AD2" w:rsidR="007248C1" w:rsidRPr="001A5A5D" w:rsidRDefault="00695AA5">
      <w:pPr>
        <w:pStyle w:val="Balk2"/>
        <w:keepNext/>
        <w:rPr>
          <w:rFonts w:ascii="Calibri" w:hAnsi="Calibri" w:cs="Calibri"/>
          <w:sz w:val="24"/>
          <w:szCs w:val="24"/>
          <w:lang w:val="tr-TR"/>
        </w:rPr>
      </w:pPr>
      <w:r w:rsidRPr="001A5A5D">
        <w:rPr>
          <w:rFonts w:ascii="Calibri" w:hAnsi="Calibri" w:cs="Calibri"/>
          <w:sz w:val="24"/>
          <w:szCs w:val="24"/>
          <w:lang w:val="tr-TR"/>
        </w:rPr>
        <w:t xml:space="preserve">1. AMAÇ </w:t>
      </w:r>
      <w:r w:rsidR="001A5A5D">
        <w:rPr>
          <w:rFonts w:ascii="Calibri" w:hAnsi="Calibri" w:cs="Calibri"/>
          <w:sz w:val="24"/>
          <w:szCs w:val="24"/>
          <w:lang w:val="tr-TR"/>
        </w:rPr>
        <w:t>ve</w:t>
      </w:r>
      <w:r w:rsidRPr="001A5A5D">
        <w:rPr>
          <w:rFonts w:ascii="Calibri" w:hAnsi="Calibri" w:cs="Calibri"/>
          <w:sz w:val="24"/>
          <w:szCs w:val="24"/>
          <w:lang w:val="tr-TR"/>
        </w:rPr>
        <w:t xml:space="preserve"> KAPSAM</w:t>
      </w:r>
    </w:p>
    <w:p w14:paraId="50DC9886" w14:textId="0E76A94B" w:rsidR="007248C1" w:rsidRPr="001A5A5D" w:rsidRDefault="00695AA5" w:rsidP="0020753B">
      <w:pPr>
        <w:jc w:val="both"/>
        <w:rPr>
          <w:rFonts w:ascii="Calibri" w:hAnsi="Calibri" w:cs="Calibri"/>
          <w:sz w:val="24"/>
          <w:szCs w:val="24"/>
          <w:lang w:val="tr-TR"/>
        </w:rPr>
      </w:pPr>
      <w:r w:rsidRPr="001A5A5D">
        <w:rPr>
          <w:rFonts w:ascii="Calibri" w:hAnsi="Calibri" w:cs="Calibri"/>
          <w:sz w:val="24"/>
          <w:szCs w:val="24"/>
          <w:lang w:val="tr-TR"/>
        </w:rPr>
        <w:t xml:space="preserve">Bu </w:t>
      </w:r>
      <w:proofErr w:type="gramStart"/>
      <w:r w:rsidRPr="001A5A5D">
        <w:rPr>
          <w:rFonts w:ascii="Calibri" w:hAnsi="Calibri" w:cs="Calibri"/>
          <w:sz w:val="24"/>
          <w:szCs w:val="24"/>
          <w:lang w:val="tr-TR"/>
        </w:rPr>
        <w:t>doküman</w:t>
      </w:r>
      <w:proofErr w:type="gramEnd"/>
      <w:r w:rsidRPr="001A5A5D">
        <w:rPr>
          <w:rFonts w:ascii="Calibri" w:hAnsi="Calibri" w:cs="Calibri"/>
          <w:sz w:val="24"/>
          <w:szCs w:val="24"/>
          <w:lang w:val="tr-TR"/>
        </w:rPr>
        <w:t xml:space="preserve">, </w:t>
      </w:r>
      <w:r w:rsidR="00030E9F" w:rsidRPr="001A5A5D">
        <w:rPr>
          <w:rFonts w:ascii="Calibri" w:hAnsi="Calibri" w:cs="Calibri"/>
          <w:sz w:val="24"/>
          <w:szCs w:val="24"/>
          <w:lang w:val="tr-TR"/>
        </w:rPr>
        <w:t>Yönetim Bilişim Sistemleri</w:t>
      </w:r>
      <w:r w:rsidRPr="001A5A5D">
        <w:rPr>
          <w:rFonts w:ascii="Calibri" w:hAnsi="Calibri" w:cs="Calibri"/>
          <w:sz w:val="24"/>
          <w:szCs w:val="24"/>
          <w:lang w:val="tr-TR"/>
        </w:rPr>
        <w:t xml:space="preserve"> Bölümü lisans öğrencilerinin mezuniyet aşamasında hazırlayacakları Bitirme Projesi’nin standartlarını, yazım kurallarını ve değerlendirme kriterlerini belirlemek amacıyla hazırlanmıştır. Projenin amacı; öğrencinin dört yıllık eğitim sürecinde edindiği </w:t>
      </w:r>
      <w:r w:rsidR="00ED4D5C" w:rsidRPr="001A5A5D">
        <w:rPr>
          <w:rFonts w:ascii="Calibri" w:hAnsi="Calibri" w:cs="Calibri"/>
          <w:sz w:val="24"/>
          <w:szCs w:val="24"/>
          <w:lang w:val="tr-TR"/>
        </w:rPr>
        <w:t>kuramsal</w:t>
      </w:r>
      <w:r w:rsidRPr="001A5A5D">
        <w:rPr>
          <w:rFonts w:ascii="Calibri" w:hAnsi="Calibri" w:cs="Calibri"/>
          <w:sz w:val="24"/>
          <w:szCs w:val="24"/>
          <w:lang w:val="tr-TR"/>
        </w:rPr>
        <w:t xml:space="preserve"> bilgileri sentezlemesi, bilimsel araştırma yöntemlerini uygulama becerisi kazanması ve etik ilkelere uygun akademik üretim yapabilmesidir.</w:t>
      </w:r>
    </w:p>
    <w:p w14:paraId="39D424F2" w14:textId="6B38A72C" w:rsidR="007248C1" w:rsidRPr="001A5A5D" w:rsidRDefault="00695AA5">
      <w:pPr>
        <w:pStyle w:val="Balk2"/>
        <w:keepNext/>
        <w:rPr>
          <w:rFonts w:ascii="Calibri" w:hAnsi="Calibri" w:cs="Calibri"/>
          <w:sz w:val="24"/>
          <w:szCs w:val="24"/>
          <w:lang w:val="tr-TR"/>
        </w:rPr>
      </w:pPr>
      <w:r w:rsidRPr="001A5A5D">
        <w:rPr>
          <w:rFonts w:ascii="Calibri" w:hAnsi="Calibri" w:cs="Calibri"/>
          <w:sz w:val="24"/>
          <w:szCs w:val="24"/>
          <w:lang w:val="tr-TR"/>
        </w:rPr>
        <w:t>2. PROJE TÜRLER</w:t>
      </w:r>
      <w:r w:rsidR="00E44447" w:rsidRPr="001A5A5D">
        <w:rPr>
          <w:rFonts w:ascii="Calibri" w:hAnsi="Calibri" w:cs="Calibri"/>
          <w:sz w:val="24"/>
          <w:szCs w:val="24"/>
          <w:lang w:val="tr-TR"/>
        </w:rPr>
        <w:t>İ</w:t>
      </w:r>
    </w:p>
    <w:p w14:paraId="1A9A30B5" w14:textId="61F2FAF5" w:rsidR="007248C1" w:rsidRPr="001A5A5D" w:rsidRDefault="53605E58">
      <w:pPr>
        <w:rPr>
          <w:rFonts w:ascii="Calibri" w:hAnsi="Calibri" w:cs="Calibri"/>
          <w:sz w:val="24"/>
          <w:szCs w:val="24"/>
          <w:lang w:val="tr-TR"/>
        </w:rPr>
      </w:pPr>
      <w:r w:rsidRPr="001A5A5D">
        <w:rPr>
          <w:rFonts w:ascii="Calibri" w:hAnsi="Calibri" w:cs="Calibri"/>
          <w:sz w:val="24"/>
          <w:szCs w:val="24"/>
          <w:lang w:val="tr-TR"/>
        </w:rPr>
        <w:t xml:space="preserve">Öğrenciler danışmanlarının onayı ile aşağıdaki </w:t>
      </w:r>
      <w:r w:rsidR="2566BD53" w:rsidRPr="001A5A5D">
        <w:rPr>
          <w:rFonts w:ascii="Calibri" w:hAnsi="Calibri" w:cs="Calibri"/>
          <w:sz w:val="24"/>
          <w:szCs w:val="24"/>
          <w:lang w:val="tr-TR"/>
        </w:rPr>
        <w:t>üç</w:t>
      </w:r>
      <w:r w:rsidRPr="001A5A5D">
        <w:rPr>
          <w:rFonts w:ascii="Calibri" w:hAnsi="Calibri" w:cs="Calibri"/>
          <w:sz w:val="24"/>
          <w:szCs w:val="24"/>
          <w:lang w:val="tr-TR"/>
        </w:rPr>
        <w:t xml:space="preserve"> türden birini seçebilirler:</w:t>
      </w:r>
    </w:p>
    <w:p w14:paraId="284B4C99" w14:textId="6FD6664F" w:rsidR="007248C1" w:rsidRPr="001A5A5D" w:rsidRDefault="121B362C">
      <w:pPr>
        <w:pStyle w:val="Balk3"/>
        <w:keepNext/>
        <w:rPr>
          <w:rFonts w:ascii="Calibri" w:hAnsi="Calibri" w:cs="Calibri"/>
          <w:sz w:val="24"/>
          <w:szCs w:val="24"/>
          <w:lang w:val="tr-TR"/>
        </w:rPr>
      </w:pPr>
      <w:r w:rsidRPr="001A5A5D">
        <w:rPr>
          <w:rFonts w:ascii="Calibri" w:hAnsi="Calibri" w:cs="Calibri"/>
          <w:sz w:val="24"/>
          <w:szCs w:val="24"/>
          <w:lang w:val="tr-TR"/>
        </w:rPr>
        <w:t xml:space="preserve">A) Kapsamlı </w:t>
      </w:r>
      <w:r w:rsidR="12820C9A" w:rsidRPr="001A5A5D">
        <w:rPr>
          <w:rFonts w:ascii="Calibri" w:hAnsi="Calibri" w:cs="Calibri"/>
          <w:sz w:val="24"/>
          <w:szCs w:val="24"/>
          <w:lang w:val="tr-TR"/>
        </w:rPr>
        <w:t xml:space="preserve">Alan </w:t>
      </w:r>
      <w:r w:rsidR="659B848D" w:rsidRPr="001A5A5D">
        <w:rPr>
          <w:rFonts w:ascii="Calibri" w:hAnsi="Calibri" w:cs="Calibri"/>
          <w:sz w:val="24"/>
          <w:szCs w:val="24"/>
          <w:lang w:val="tr-TR"/>
        </w:rPr>
        <w:t>Y</w:t>
      </w:r>
      <w:r w:rsidR="12820C9A" w:rsidRPr="001A5A5D">
        <w:rPr>
          <w:rFonts w:ascii="Calibri" w:hAnsi="Calibri" w:cs="Calibri"/>
          <w:sz w:val="24"/>
          <w:szCs w:val="24"/>
          <w:lang w:val="tr-TR"/>
        </w:rPr>
        <w:t xml:space="preserve">azını </w:t>
      </w:r>
      <w:r w:rsidRPr="001A5A5D">
        <w:rPr>
          <w:rFonts w:ascii="Calibri" w:hAnsi="Calibri" w:cs="Calibri"/>
          <w:sz w:val="24"/>
          <w:szCs w:val="24"/>
          <w:lang w:val="tr-TR"/>
        </w:rPr>
        <w:t>Derlemesi</w:t>
      </w:r>
    </w:p>
    <w:p w14:paraId="6BC64FF0" w14:textId="4E9FB5BD" w:rsidR="007248C1" w:rsidRPr="001A5A5D" w:rsidRDefault="00001083" w:rsidP="0020753B">
      <w:pPr>
        <w:jc w:val="both"/>
        <w:rPr>
          <w:rFonts w:ascii="Calibri" w:hAnsi="Calibri" w:cs="Calibri"/>
          <w:sz w:val="24"/>
          <w:szCs w:val="24"/>
          <w:lang w:val="tr-TR"/>
        </w:rPr>
      </w:pPr>
      <w:r w:rsidRPr="001A5A5D">
        <w:rPr>
          <w:rFonts w:ascii="Calibri" w:hAnsi="Calibri" w:cs="Calibri"/>
          <w:sz w:val="24"/>
          <w:szCs w:val="24"/>
          <w:lang w:val="tr-TR"/>
        </w:rPr>
        <w:t>Belirlenen bir bilişim sistemleri konusu, teknoloji trendi, yönetim bilişim kavramı veya kuramı üzerine yapılan sistematik incelemedir.</w:t>
      </w:r>
    </w:p>
    <w:p w14:paraId="31F59988" w14:textId="77777777" w:rsidR="007248C1" w:rsidRPr="001A5A5D" w:rsidRDefault="00695AA5" w:rsidP="0020753B">
      <w:pPr>
        <w:numPr>
          <w:ilvl w:val="0"/>
          <w:numId w:val="1"/>
        </w:numPr>
        <w:spacing w:before="0" w:after="0"/>
        <w:jc w:val="both"/>
        <w:rPr>
          <w:rFonts w:ascii="Calibri" w:hAnsi="Calibri" w:cs="Calibri"/>
          <w:sz w:val="24"/>
          <w:szCs w:val="24"/>
          <w:lang w:val="tr-TR"/>
        </w:rPr>
      </w:pPr>
      <w:r w:rsidRPr="001A5A5D">
        <w:rPr>
          <w:rFonts w:ascii="Calibri" w:hAnsi="Calibri" w:cs="Calibri"/>
          <w:b/>
          <w:sz w:val="24"/>
          <w:szCs w:val="24"/>
          <w:lang w:val="tr-TR"/>
        </w:rPr>
        <w:t>Beklenti:</w:t>
      </w:r>
      <w:r w:rsidRPr="001A5A5D">
        <w:rPr>
          <w:rFonts w:ascii="Calibri" w:hAnsi="Calibri" w:cs="Calibri"/>
          <w:sz w:val="24"/>
          <w:szCs w:val="24"/>
          <w:lang w:val="tr-TR"/>
        </w:rPr>
        <w:t xml:space="preserve"> Konuyla ilgili mevcut literatürün sadece özetlenmesi değil; eleştirel bir bakış açısıyla sentezlenmesi, tartışılması ve gelecekteki çalışmalar için öneriler sunulmasıdır.</w:t>
      </w:r>
    </w:p>
    <w:p w14:paraId="360FCD19" w14:textId="47E04247" w:rsidR="007248C1" w:rsidRPr="001A5A5D" w:rsidRDefault="53605E58" w:rsidP="0020753B">
      <w:pPr>
        <w:numPr>
          <w:ilvl w:val="0"/>
          <w:numId w:val="1"/>
        </w:numPr>
        <w:spacing w:before="0" w:after="0"/>
        <w:jc w:val="both"/>
        <w:rPr>
          <w:rFonts w:ascii="Calibri" w:hAnsi="Calibri" w:cs="Calibri"/>
          <w:sz w:val="24"/>
          <w:szCs w:val="24"/>
          <w:lang w:val="tr-TR"/>
        </w:rPr>
      </w:pPr>
      <w:r w:rsidRPr="001A5A5D">
        <w:rPr>
          <w:rFonts w:ascii="Calibri" w:hAnsi="Calibri" w:cs="Calibri"/>
          <w:b/>
          <w:bCs/>
          <w:sz w:val="24"/>
          <w:szCs w:val="24"/>
          <w:lang w:val="tr-TR"/>
        </w:rPr>
        <w:t>Kaynak Sayısı:</w:t>
      </w:r>
      <w:r w:rsidRPr="001A5A5D">
        <w:rPr>
          <w:rFonts w:ascii="Calibri" w:hAnsi="Calibri" w:cs="Calibri"/>
          <w:sz w:val="24"/>
          <w:szCs w:val="24"/>
          <w:lang w:val="tr-TR"/>
        </w:rPr>
        <w:t xml:space="preserve"> En az </w:t>
      </w:r>
      <w:r w:rsidRPr="001A5A5D">
        <w:rPr>
          <w:rFonts w:ascii="Calibri" w:hAnsi="Calibri" w:cs="Calibri"/>
          <w:b/>
          <w:bCs/>
          <w:sz w:val="24"/>
          <w:szCs w:val="24"/>
          <w:lang w:val="tr-TR"/>
        </w:rPr>
        <w:t>2</w:t>
      </w:r>
      <w:r w:rsidR="691A8878" w:rsidRPr="001A5A5D">
        <w:rPr>
          <w:rFonts w:ascii="Calibri" w:hAnsi="Calibri" w:cs="Calibri"/>
          <w:b/>
          <w:bCs/>
          <w:sz w:val="24"/>
          <w:szCs w:val="24"/>
          <w:lang w:val="tr-TR"/>
        </w:rPr>
        <w:t>0-25</w:t>
      </w:r>
      <w:r w:rsidRPr="001A5A5D">
        <w:rPr>
          <w:rFonts w:ascii="Calibri" w:hAnsi="Calibri" w:cs="Calibri"/>
          <w:b/>
          <w:bCs/>
          <w:sz w:val="24"/>
          <w:szCs w:val="24"/>
          <w:lang w:val="tr-TR"/>
        </w:rPr>
        <w:t xml:space="preserve"> akademik kaynak</w:t>
      </w:r>
      <w:r w:rsidRPr="001A5A5D">
        <w:rPr>
          <w:rFonts w:ascii="Calibri" w:hAnsi="Calibri" w:cs="Calibri"/>
          <w:sz w:val="24"/>
          <w:szCs w:val="24"/>
          <w:lang w:val="tr-TR"/>
        </w:rPr>
        <w:t xml:space="preserve"> kullanılmalıdır. Kaynakların seçiminde klasik </w:t>
      </w:r>
      <w:r w:rsidR="2C919A1F" w:rsidRPr="001A5A5D">
        <w:rPr>
          <w:rFonts w:ascii="Calibri" w:hAnsi="Calibri" w:cs="Calibri"/>
          <w:sz w:val="24"/>
          <w:szCs w:val="24"/>
          <w:lang w:val="tr-TR"/>
        </w:rPr>
        <w:t>kuramlar</w:t>
      </w:r>
      <w:r w:rsidRPr="001A5A5D">
        <w:rPr>
          <w:rFonts w:ascii="Calibri" w:hAnsi="Calibri" w:cs="Calibri"/>
          <w:sz w:val="24"/>
          <w:szCs w:val="24"/>
          <w:lang w:val="tr-TR"/>
        </w:rPr>
        <w:t xml:space="preserve"> ile güncel çalışmaların (mümkünse son 5-10 yıl) dengeli dağılımı beklenir.</w:t>
      </w:r>
    </w:p>
    <w:p w14:paraId="3705F50F" w14:textId="77777777" w:rsidR="00C35AB2" w:rsidRPr="001A5A5D" w:rsidRDefault="00C35AB2" w:rsidP="00C35AB2">
      <w:pPr>
        <w:spacing w:before="0" w:after="0"/>
        <w:ind w:left="720"/>
        <w:jc w:val="both"/>
        <w:rPr>
          <w:rFonts w:ascii="Calibri" w:hAnsi="Calibri" w:cs="Calibri"/>
          <w:b/>
          <w:sz w:val="24"/>
          <w:szCs w:val="24"/>
          <w:lang w:val="tr-TR"/>
        </w:rPr>
      </w:pPr>
    </w:p>
    <w:p w14:paraId="12E0E5AA" w14:textId="6952CF5A" w:rsidR="00C35AB2" w:rsidRPr="001A5A5D" w:rsidRDefault="00C35AB2" w:rsidP="00C35AB2">
      <w:pPr>
        <w:pStyle w:val="Balk3"/>
        <w:keepNext/>
        <w:rPr>
          <w:rFonts w:ascii="Calibri" w:hAnsi="Calibri" w:cs="Calibri"/>
          <w:sz w:val="24"/>
          <w:szCs w:val="24"/>
          <w:lang w:val="tr-TR"/>
        </w:rPr>
      </w:pPr>
      <w:r w:rsidRPr="001A5A5D">
        <w:rPr>
          <w:rFonts w:ascii="Calibri" w:hAnsi="Calibri" w:cs="Calibri"/>
          <w:sz w:val="24"/>
          <w:szCs w:val="24"/>
          <w:lang w:val="tr-TR"/>
        </w:rPr>
        <w:t>B) Uygulama/Geliştirme Projesi</w:t>
      </w:r>
    </w:p>
    <w:p w14:paraId="2658EFE3" w14:textId="3E339DCC" w:rsidR="00C35AB2" w:rsidRPr="001A5A5D" w:rsidRDefault="57359CCC" w:rsidP="00C35AB2">
      <w:pPr>
        <w:numPr>
          <w:ilvl w:val="0"/>
          <w:numId w:val="1"/>
        </w:numPr>
        <w:spacing w:before="0" w:after="0"/>
        <w:jc w:val="both"/>
        <w:rPr>
          <w:rFonts w:ascii="Calibri" w:hAnsi="Calibri" w:cs="Calibri"/>
          <w:sz w:val="24"/>
          <w:szCs w:val="24"/>
          <w:lang w:val="tr-TR"/>
        </w:rPr>
      </w:pPr>
      <w:r w:rsidRPr="001A5A5D">
        <w:rPr>
          <w:rFonts w:ascii="Calibri" w:hAnsi="Calibri" w:cs="Calibri"/>
          <w:b/>
          <w:bCs/>
          <w:sz w:val="24"/>
          <w:szCs w:val="24"/>
          <w:lang w:val="tr-TR"/>
        </w:rPr>
        <w:t>Beklenti:</w:t>
      </w:r>
      <w:r w:rsidRPr="001A5A5D">
        <w:rPr>
          <w:rFonts w:ascii="Calibri" w:hAnsi="Calibri" w:cs="Calibri"/>
          <w:sz w:val="24"/>
          <w:szCs w:val="24"/>
          <w:lang w:val="tr-TR"/>
        </w:rPr>
        <w:t xml:space="preserve"> </w:t>
      </w:r>
      <w:r w:rsidR="10C72230" w:rsidRPr="001A5A5D">
        <w:rPr>
          <w:rFonts w:ascii="Calibri" w:hAnsi="Calibri" w:cs="Calibri"/>
          <w:sz w:val="24"/>
          <w:szCs w:val="24"/>
          <w:lang w:val="tr-TR"/>
        </w:rPr>
        <w:t xml:space="preserve">Doğru metodolojinin seçilmesi, </w:t>
      </w:r>
      <w:r w:rsidR="09BB1C60" w:rsidRPr="001A5A5D">
        <w:rPr>
          <w:rFonts w:ascii="Calibri" w:hAnsi="Calibri" w:cs="Calibri"/>
          <w:sz w:val="24"/>
          <w:szCs w:val="24"/>
          <w:lang w:val="tr-TR"/>
        </w:rPr>
        <w:t>t</w:t>
      </w:r>
      <w:r w:rsidR="10C72230" w:rsidRPr="001A5A5D">
        <w:rPr>
          <w:rFonts w:ascii="Calibri" w:hAnsi="Calibri" w:cs="Calibri"/>
          <w:sz w:val="24"/>
          <w:szCs w:val="24"/>
          <w:lang w:val="tr-TR"/>
        </w:rPr>
        <w:t>eknik gereksinimlerin belirlenmesi, s</w:t>
      </w:r>
      <w:r w:rsidR="400B7991" w:rsidRPr="001A5A5D">
        <w:rPr>
          <w:rFonts w:ascii="Calibri" w:hAnsi="Calibri" w:cs="Calibri"/>
          <w:sz w:val="24"/>
          <w:szCs w:val="24"/>
          <w:lang w:val="tr-TR"/>
        </w:rPr>
        <w:t>i</w:t>
      </w:r>
      <w:r w:rsidR="10C72230" w:rsidRPr="001A5A5D">
        <w:rPr>
          <w:rFonts w:ascii="Calibri" w:hAnsi="Calibri" w:cs="Calibri"/>
          <w:sz w:val="24"/>
          <w:szCs w:val="24"/>
          <w:lang w:val="tr-TR"/>
        </w:rPr>
        <w:t xml:space="preserve">stemin tasarlanması/geliştirilmesi ve sonuçların literatür ışığında </w:t>
      </w:r>
      <w:r w:rsidR="09BB1C60" w:rsidRPr="001A5A5D">
        <w:rPr>
          <w:rFonts w:ascii="Calibri" w:hAnsi="Calibri" w:cs="Calibri"/>
          <w:sz w:val="24"/>
          <w:szCs w:val="24"/>
          <w:lang w:val="tr-TR"/>
        </w:rPr>
        <w:t>değerlendirilmesidir.</w:t>
      </w:r>
    </w:p>
    <w:p w14:paraId="173C17FE" w14:textId="4734B9B4" w:rsidR="007248C1" w:rsidRPr="001A5A5D" w:rsidRDefault="00C35AB2">
      <w:pPr>
        <w:pStyle w:val="Balk3"/>
        <w:keepNext/>
        <w:rPr>
          <w:rFonts w:ascii="Calibri" w:hAnsi="Calibri" w:cs="Calibri"/>
          <w:sz w:val="24"/>
          <w:szCs w:val="24"/>
          <w:lang w:val="tr-TR"/>
        </w:rPr>
      </w:pPr>
      <w:r w:rsidRPr="001A5A5D">
        <w:rPr>
          <w:rFonts w:ascii="Calibri" w:hAnsi="Calibri" w:cs="Calibri"/>
          <w:sz w:val="24"/>
          <w:szCs w:val="24"/>
          <w:lang w:val="tr-TR"/>
        </w:rPr>
        <w:t>C</w:t>
      </w:r>
      <w:r w:rsidR="00695AA5" w:rsidRPr="001A5A5D">
        <w:rPr>
          <w:rFonts w:ascii="Calibri" w:hAnsi="Calibri" w:cs="Calibri"/>
          <w:sz w:val="24"/>
          <w:szCs w:val="24"/>
          <w:lang w:val="tr-TR"/>
        </w:rPr>
        <w:t>) Ampirik Araştırma Projesi</w:t>
      </w:r>
    </w:p>
    <w:p w14:paraId="777131EE" w14:textId="77777777" w:rsidR="007248C1" w:rsidRPr="001A5A5D" w:rsidRDefault="00695AA5" w:rsidP="0020753B">
      <w:pPr>
        <w:jc w:val="both"/>
        <w:rPr>
          <w:rFonts w:ascii="Calibri" w:hAnsi="Calibri" w:cs="Calibri"/>
          <w:sz w:val="24"/>
          <w:szCs w:val="24"/>
          <w:lang w:val="tr-TR"/>
        </w:rPr>
      </w:pPr>
      <w:r w:rsidRPr="001A5A5D">
        <w:rPr>
          <w:rFonts w:ascii="Calibri" w:hAnsi="Calibri" w:cs="Calibri"/>
          <w:sz w:val="24"/>
          <w:szCs w:val="24"/>
          <w:lang w:val="tr-TR"/>
        </w:rPr>
        <w:t>Bir hipotezi test etmek amacıyla veri toplamaya (nicel, nitel veya karma) dayalı çalışmalardır.</w:t>
      </w:r>
    </w:p>
    <w:p w14:paraId="4C955C50" w14:textId="77777777" w:rsidR="007248C1" w:rsidRPr="001A5A5D" w:rsidRDefault="00695AA5" w:rsidP="0020753B">
      <w:pPr>
        <w:numPr>
          <w:ilvl w:val="0"/>
          <w:numId w:val="2"/>
        </w:numPr>
        <w:spacing w:before="0" w:after="0"/>
        <w:jc w:val="both"/>
        <w:rPr>
          <w:rFonts w:ascii="Calibri" w:hAnsi="Calibri" w:cs="Calibri"/>
          <w:sz w:val="24"/>
          <w:szCs w:val="24"/>
          <w:lang w:val="tr-TR"/>
        </w:rPr>
      </w:pPr>
      <w:r w:rsidRPr="001A5A5D">
        <w:rPr>
          <w:rFonts w:ascii="Calibri" w:hAnsi="Calibri" w:cs="Calibri"/>
          <w:b/>
          <w:sz w:val="24"/>
          <w:szCs w:val="24"/>
          <w:lang w:val="tr-TR"/>
        </w:rPr>
        <w:lastRenderedPageBreak/>
        <w:t>Yöntem:</w:t>
      </w:r>
      <w:r w:rsidRPr="001A5A5D">
        <w:rPr>
          <w:rFonts w:ascii="Calibri" w:hAnsi="Calibri" w:cs="Calibri"/>
          <w:sz w:val="24"/>
          <w:szCs w:val="24"/>
          <w:lang w:val="tr-TR"/>
        </w:rPr>
        <w:t xml:space="preserve"> Anket, ölçek uygulaması veya danışman onaylı deneysel prosedürler içerebilir.</w:t>
      </w:r>
    </w:p>
    <w:p w14:paraId="190355A3" w14:textId="77777777" w:rsidR="007248C1" w:rsidRPr="001A5A5D" w:rsidRDefault="00695AA5" w:rsidP="0020753B">
      <w:pPr>
        <w:numPr>
          <w:ilvl w:val="0"/>
          <w:numId w:val="2"/>
        </w:numPr>
        <w:spacing w:before="0" w:after="0"/>
        <w:jc w:val="both"/>
        <w:rPr>
          <w:rFonts w:ascii="Calibri" w:hAnsi="Calibri" w:cs="Calibri"/>
          <w:sz w:val="24"/>
          <w:szCs w:val="24"/>
          <w:lang w:val="tr-TR"/>
        </w:rPr>
      </w:pPr>
      <w:r w:rsidRPr="001A5A5D">
        <w:rPr>
          <w:rFonts w:ascii="Calibri" w:hAnsi="Calibri" w:cs="Calibri"/>
          <w:b/>
          <w:sz w:val="24"/>
          <w:szCs w:val="24"/>
          <w:lang w:val="tr-TR"/>
        </w:rPr>
        <w:t>Beklenti:</w:t>
      </w:r>
      <w:r w:rsidRPr="001A5A5D">
        <w:rPr>
          <w:rFonts w:ascii="Calibri" w:hAnsi="Calibri" w:cs="Calibri"/>
          <w:sz w:val="24"/>
          <w:szCs w:val="24"/>
          <w:lang w:val="tr-TR"/>
        </w:rPr>
        <w:t xml:space="preserve"> Doğru araştırma deseninin kurulması, uygun istatistiksel/nitel analizlerin yapılması ve bulguların literatür ışığında tartışılmasıdır.</w:t>
      </w:r>
    </w:p>
    <w:p w14:paraId="2FF90942" w14:textId="36F9EB6F" w:rsidR="007248C1" w:rsidRPr="001A5A5D" w:rsidRDefault="00695AA5">
      <w:pPr>
        <w:pStyle w:val="Balk2"/>
        <w:keepNext/>
        <w:rPr>
          <w:rFonts w:ascii="Calibri" w:hAnsi="Calibri" w:cs="Calibri"/>
          <w:sz w:val="24"/>
          <w:szCs w:val="24"/>
          <w:lang w:val="tr-TR"/>
        </w:rPr>
      </w:pPr>
      <w:r w:rsidRPr="001A5A5D">
        <w:rPr>
          <w:rFonts w:ascii="Calibri" w:hAnsi="Calibri" w:cs="Calibri"/>
          <w:sz w:val="24"/>
          <w:szCs w:val="24"/>
          <w:lang w:val="tr-TR"/>
        </w:rPr>
        <w:t xml:space="preserve">3. GENEL İLKELER </w:t>
      </w:r>
      <w:r w:rsidR="001A5A5D">
        <w:rPr>
          <w:rFonts w:ascii="Calibri" w:hAnsi="Calibri" w:cs="Calibri"/>
          <w:sz w:val="24"/>
          <w:szCs w:val="24"/>
          <w:lang w:val="tr-TR"/>
        </w:rPr>
        <w:t>ve</w:t>
      </w:r>
      <w:r w:rsidRPr="001A5A5D">
        <w:rPr>
          <w:rFonts w:ascii="Calibri" w:hAnsi="Calibri" w:cs="Calibri"/>
          <w:sz w:val="24"/>
          <w:szCs w:val="24"/>
          <w:lang w:val="tr-TR"/>
        </w:rPr>
        <w:t xml:space="preserve"> ETİK KURALLAR</w:t>
      </w:r>
    </w:p>
    <w:p w14:paraId="7FE507E8" w14:textId="5BAE25F5" w:rsidR="007248C1" w:rsidRPr="001A5A5D" w:rsidRDefault="00695AA5" w:rsidP="0020753B">
      <w:pPr>
        <w:numPr>
          <w:ilvl w:val="0"/>
          <w:numId w:val="3"/>
        </w:numPr>
        <w:spacing w:before="0" w:after="0"/>
        <w:jc w:val="both"/>
        <w:rPr>
          <w:rFonts w:ascii="Calibri" w:hAnsi="Calibri" w:cs="Calibri"/>
          <w:sz w:val="24"/>
          <w:szCs w:val="24"/>
          <w:lang w:val="tr-TR"/>
        </w:rPr>
      </w:pPr>
      <w:r w:rsidRPr="001A5A5D">
        <w:rPr>
          <w:rFonts w:ascii="Calibri" w:hAnsi="Calibri" w:cs="Calibri"/>
          <w:b/>
          <w:sz w:val="24"/>
          <w:szCs w:val="24"/>
          <w:lang w:val="tr-TR"/>
        </w:rPr>
        <w:t>Akademik Yazım Formatı:</w:t>
      </w:r>
      <w:r w:rsidRPr="001A5A5D">
        <w:rPr>
          <w:rFonts w:ascii="Calibri" w:hAnsi="Calibri" w:cs="Calibri"/>
          <w:sz w:val="24"/>
          <w:szCs w:val="24"/>
          <w:lang w:val="tr-TR"/>
        </w:rPr>
        <w:t xml:space="preserve"> Projenin tamamı </w:t>
      </w:r>
      <w:r w:rsidRPr="001A5A5D">
        <w:rPr>
          <w:rFonts w:ascii="Calibri" w:hAnsi="Calibri" w:cs="Calibri"/>
          <w:b/>
          <w:sz w:val="24"/>
          <w:szCs w:val="24"/>
          <w:lang w:val="tr-TR"/>
        </w:rPr>
        <w:t xml:space="preserve">APA </w:t>
      </w:r>
      <w:r w:rsidR="00070D66" w:rsidRPr="001A5A5D">
        <w:rPr>
          <w:rFonts w:ascii="Calibri" w:hAnsi="Calibri" w:cs="Calibri"/>
          <w:b/>
          <w:sz w:val="24"/>
          <w:szCs w:val="24"/>
          <w:lang w:val="tr-TR"/>
        </w:rPr>
        <w:t>7</w:t>
      </w:r>
      <w:r w:rsidRPr="001A5A5D">
        <w:rPr>
          <w:rFonts w:ascii="Calibri" w:hAnsi="Calibri" w:cs="Calibri"/>
          <w:b/>
          <w:sz w:val="24"/>
          <w:szCs w:val="24"/>
          <w:lang w:val="tr-TR"/>
        </w:rPr>
        <w:t xml:space="preserve"> (</w:t>
      </w:r>
      <w:proofErr w:type="spellStart"/>
      <w:r w:rsidRPr="001A5A5D">
        <w:rPr>
          <w:rFonts w:ascii="Calibri" w:hAnsi="Calibri" w:cs="Calibri"/>
          <w:b/>
          <w:sz w:val="24"/>
          <w:szCs w:val="24"/>
          <w:lang w:val="tr-TR"/>
        </w:rPr>
        <w:t>American</w:t>
      </w:r>
      <w:proofErr w:type="spellEnd"/>
      <w:r w:rsidRPr="001A5A5D">
        <w:rPr>
          <w:rFonts w:ascii="Calibri" w:hAnsi="Calibri" w:cs="Calibri"/>
          <w:b/>
          <w:sz w:val="24"/>
          <w:szCs w:val="24"/>
          <w:lang w:val="tr-TR"/>
        </w:rPr>
        <w:t xml:space="preserve"> </w:t>
      </w:r>
      <w:proofErr w:type="spellStart"/>
      <w:r w:rsidRPr="001A5A5D">
        <w:rPr>
          <w:rFonts w:ascii="Calibri" w:hAnsi="Calibri" w:cs="Calibri"/>
          <w:b/>
          <w:sz w:val="24"/>
          <w:szCs w:val="24"/>
          <w:lang w:val="tr-TR"/>
        </w:rPr>
        <w:t>Psychological</w:t>
      </w:r>
      <w:proofErr w:type="spellEnd"/>
      <w:r w:rsidRPr="001A5A5D">
        <w:rPr>
          <w:rFonts w:ascii="Calibri" w:hAnsi="Calibri" w:cs="Calibri"/>
          <w:b/>
          <w:sz w:val="24"/>
          <w:szCs w:val="24"/>
          <w:lang w:val="tr-TR"/>
        </w:rPr>
        <w:t xml:space="preserve"> </w:t>
      </w:r>
      <w:proofErr w:type="spellStart"/>
      <w:r w:rsidRPr="001A5A5D">
        <w:rPr>
          <w:rFonts w:ascii="Calibri" w:hAnsi="Calibri" w:cs="Calibri"/>
          <w:b/>
          <w:sz w:val="24"/>
          <w:szCs w:val="24"/>
          <w:lang w:val="tr-TR"/>
        </w:rPr>
        <w:t>Association</w:t>
      </w:r>
      <w:proofErr w:type="spellEnd"/>
      <w:r w:rsidRPr="001A5A5D">
        <w:rPr>
          <w:rFonts w:ascii="Calibri" w:hAnsi="Calibri" w:cs="Calibri"/>
          <w:b/>
          <w:sz w:val="24"/>
          <w:szCs w:val="24"/>
          <w:lang w:val="tr-TR"/>
        </w:rPr>
        <w:t>)</w:t>
      </w:r>
      <w:r w:rsidRPr="001A5A5D">
        <w:rPr>
          <w:rFonts w:ascii="Calibri" w:hAnsi="Calibri" w:cs="Calibri"/>
          <w:sz w:val="24"/>
          <w:szCs w:val="24"/>
          <w:lang w:val="tr-TR"/>
        </w:rPr>
        <w:t xml:space="preserve"> standartlarına uygun olarak hazırlanmalıdır. Kaynakça gösterimi, tablo/şekil yapısı ve dil kullanımı bu standarda tam uyum sağlamalıdır.</w:t>
      </w:r>
    </w:p>
    <w:p w14:paraId="106D54CF" w14:textId="24FD2CFE" w:rsidR="007248C1" w:rsidRPr="001A5A5D" w:rsidRDefault="00695AA5" w:rsidP="0020753B">
      <w:pPr>
        <w:numPr>
          <w:ilvl w:val="0"/>
          <w:numId w:val="3"/>
        </w:numPr>
        <w:spacing w:before="0" w:after="0"/>
        <w:jc w:val="both"/>
        <w:rPr>
          <w:rFonts w:ascii="Calibri" w:hAnsi="Calibri" w:cs="Calibri"/>
          <w:sz w:val="24"/>
          <w:szCs w:val="24"/>
          <w:lang w:val="tr-TR"/>
        </w:rPr>
      </w:pPr>
      <w:r w:rsidRPr="001A5A5D">
        <w:rPr>
          <w:rFonts w:ascii="Calibri" w:hAnsi="Calibri" w:cs="Calibri"/>
          <w:b/>
          <w:sz w:val="24"/>
          <w:szCs w:val="24"/>
          <w:lang w:val="tr-TR"/>
        </w:rPr>
        <w:t>İntihal (Benzerlik) Oranı:</w:t>
      </w:r>
      <w:r w:rsidRPr="001A5A5D">
        <w:rPr>
          <w:rFonts w:ascii="Calibri" w:hAnsi="Calibri" w:cs="Calibri"/>
          <w:sz w:val="24"/>
          <w:szCs w:val="24"/>
          <w:lang w:val="tr-TR"/>
        </w:rPr>
        <w:t xml:space="preserve"> Projeler intihal tespit programlarında taranacaktır. Kaynakça hariç benzerlik oranı en fazla </w:t>
      </w:r>
      <w:r w:rsidRPr="001A5A5D">
        <w:rPr>
          <w:rFonts w:ascii="Calibri" w:hAnsi="Calibri" w:cs="Calibri"/>
          <w:b/>
          <w:sz w:val="24"/>
          <w:szCs w:val="24"/>
          <w:lang w:val="tr-TR"/>
        </w:rPr>
        <w:t>%</w:t>
      </w:r>
      <w:r w:rsidR="00E76158" w:rsidRPr="001A5A5D">
        <w:rPr>
          <w:rFonts w:ascii="Calibri" w:hAnsi="Calibri" w:cs="Calibri"/>
          <w:b/>
          <w:sz w:val="24"/>
          <w:szCs w:val="24"/>
          <w:lang w:val="tr-TR"/>
        </w:rPr>
        <w:t>3</w:t>
      </w:r>
      <w:r w:rsidRPr="001A5A5D">
        <w:rPr>
          <w:rFonts w:ascii="Calibri" w:hAnsi="Calibri" w:cs="Calibri"/>
          <w:b/>
          <w:sz w:val="24"/>
          <w:szCs w:val="24"/>
          <w:lang w:val="tr-TR"/>
        </w:rPr>
        <w:t>0</w:t>
      </w:r>
      <w:r w:rsidRPr="001A5A5D">
        <w:rPr>
          <w:rFonts w:ascii="Calibri" w:hAnsi="Calibri" w:cs="Calibri"/>
          <w:sz w:val="24"/>
          <w:szCs w:val="24"/>
          <w:lang w:val="tr-TR"/>
        </w:rPr>
        <w:t xml:space="preserve"> olmalıdır. Bu oranın üzerindeki projeler değerlendirmeye alınmaz.</w:t>
      </w:r>
    </w:p>
    <w:p w14:paraId="2190AD66" w14:textId="10B1D3C3" w:rsidR="000207E6" w:rsidRPr="001A5A5D" w:rsidRDefault="793B46A5" w:rsidP="000207E6">
      <w:pPr>
        <w:numPr>
          <w:ilvl w:val="0"/>
          <w:numId w:val="3"/>
        </w:numPr>
        <w:spacing w:before="0" w:after="0" w:line="276" w:lineRule="auto"/>
        <w:jc w:val="both"/>
        <w:rPr>
          <w:rFonts w:ascii="Calibri" w:hAnsi="Calibri" w:cs="Calibri"/>
          <w:sz w:val="24"/>
          <w:szCs w:val="24"/>
          <w:lang w:val="tr-TR"/>
        </w:rPr>
      </w:pPr>
      <w:r w:rsidRPr="001A5A5D">
        <w:rPr>
          <w:rFonts w:ascii="Calibri" w:hAnsi="Calibri" w:cs="Calibri"/>
          <w:b/>
          <w:bCs/>
          <w:sz w:val="24"/>
          <w:szCs w:val="24"/>
          <w:lang w:val="tr-TR"/>
        </w:rPr>
        <w:t xml:space="preserve">Yapay Zekâ (AI) Kullanımı: </w:t>
      </w:r>
      <w:r w:rsidRPr="001A5A5D">
        <w:rPr>
          <w:rFonts w:ascii="Calibri" w:hAnsi="Calibri" w:cs="Calibri"/>
          <w:sz w:val="24"/>
          <w:szCs w:val="24"/>
          <w:lang w:val="tr-TR"/>
        </w:rPr>
        <w:t xml:space="preserve">Öğrencilerin yapay zekâ araçlarını kullanım kapsamı ve amacı bu maddede belirtilen </w:t>
      </w:r>
      <w:r w:rsidR="64B82B9D" w:rsidRPr="001A5A5D">
        <w:rPr>
          <w:rFonts w:ascii="Calibri" w:hAnsi="Calibri" w:cs="Calibri"/>
          <w:sz w:val="24"/>
          <w:szCs w:val="24"/>
          <w:lang w:val="tr-TR"/>
        </w:rPr>
        <w:t>usul ve esaslara</w:t>
      </w:r>
      <w:r w:rsidRPr="001A5A5D">
        <w:rPr>
          <w:rFonts w:ascii="Calibri" w:hAnsi="Calibri" w:cs="Calibri"/>
          <w:sz w:val="24"/>
          <w:szCs w:val="24"/>
          <w:lang w:val="tr-TR"/>
        </w:rPr>
        <w:t xml:space="preserve"> uygun olarak beyan edilmelidir. Örnek beyan metinleri aşağıda paylaşılmış olup, proje metnine yazılı olarak eklenmelidir. Yapay zekâ araçları sadece metin oluşturma, dil bilgisi </w:t>
      </w:r>
      <w:r w:rsidR="55288E27" w:rsidRPr="001A5A5D">
        <w:rPr>
          <w:rFonts w:ascii="Calibri" w:hAnsi="Calibri" w:cs="Calibri"/>
          <w:sz w:val="24"/>
          <w:szCs w:val="24"/>
          <w:lang w:val="tr-TR"/>
        </w:rPr>
        <w:t>kontrolü ve</w:t>
      </w:r>
      <w:r w:rsidRPr="001A5A5D">
        <w:rPr>
          <w:rFonts w:ascii="Calibri" w:hAnsi="Calibri" w:cs="Calibri"/>
          <w:sz w:val="24"/>
          <w:szCs w:val="24"/>
          <w:lang w:val="tr-TR"/>
        </w:rPr>
        <w:t xml:space="preserve"> literatür taramasına yardımcı bir unsur olarak kullanılabilir. Sunulan çalışmanın tamamının öğrencinin özgün fikri ve entelektüel katkısı olmaksızın, doğrudan yapay zekâ araçlarıyla üretilmesi veya yapay zekâ araçlarının beyan edilmeden kullanımı intihal olarak değerlendirilecektir.</w:t>
      </w:r>
    </w:p>
    <w:p w14:paraId="4658EEA2" w14:textId="77777777" w:rsidR="000207E6" w:rsidRPr="001A5A5D" w:rsidRDefault="000207E6" w:rsidP="000207E6">
      <w:pPr>
        <w:spacing w:before="0" w:after="0" w:line="276" w:lineRule="auto"/>
        <w:ind w:left="720"/>
        <w:jc w:val="both"/>
        <w:rPr>
          <w:rFonts w:ascii="Calibri" w:hAnsi="Calibri" w:cs="Calibri"/>
          <w:sz w:val="24"/>
          <w:szCs w:val="24"/>
          <w:lang w:val="tr-TR"/>
        </w:rPr>
      </w:pPr>
    </w:p>
    <w:p w14:paraId="5CC79724" w14:textId="77777777" w:rsidR="000207E6" w:rsidRPr="001A5A5D" w:rsidRDefault="000207E6" w:rsidP="000207E6">
      <w:pPr>
        <w:spacing w:before="0" w:after="0" w:line="276" w:lineRule="auto"/>
        <w:ind w:left="720"/>
        <w:jc w:val="both"/>
        <w:rPr>
          <w:rFonts w:ascii="Calibri" w:hAnsi="Calibri" w:cs="Calibri"/>
          <w:b/>
          <w:bCs/>
          <w:sz w:val="24"/>
          <w:szCs w:val="24"/>
          <w:lang w:val="tr-TR"/>
        </w:rPr>
      </w:pPr>
      <w:r w:rsidRPr="001A5A5D">
        <w:rPr>
          <w:rFonts w:ascii="Calibri" w:hAnsi="Calibri" w:cs="Calibri"/>
          <w:b/>
          <w:bCs/>
          <w:sz w:val="24"/>
          <w:szCs w:val="24"/>
          <w:lang w:val="tr-TR"/>
        </w:rPr>
        <w:t>Örnek Beyan Metinleri:</w:t>
      </w:r>
    </w:p>
    <w:p w14:paraId="6FFE1532" w14:textId="035AA1F3" w:rsidR="000207E6" w:rsidRPr="001A5A5D" w:rsidRDefault="793B46A5" w:rsidP="000207E6">
      <w:pPr>
        <w:pStyle w:val="ListeParagraf"/>
        <w:numPr>
          <w:ilvl w:val="0"/>
          <w:numId w:val="5"/>
        </w:numPr>
        <w:spacing w:before="0" w:after="0" w:line="276" w:lineRule="auto"/>
        <w:jc w:val="both"/>
        <w:rPr>
          <w:rFonts w:ascii="Calibri" w:hAnsi="Calibri" w:cs="Calibri"/>
          <w:sz w:val="24"/>
          <w:szCs w:val="24"/>
          <w:lang w:val="tr-TR"/>
        </w:rPr>
      </w:pPr>
      <w:r w:rsidRPr="001A5A5D">
        <w:rPr>
          <w:rFonts w:ascii="Calibri" w:hAnsi="Calibri" w:cs="Calibri"/>
          <w:sz w:val="24"/>
          <w:szCs w:val="24"/>
          <w:lang w:val="tr-TR"/>
        </w:rPr>
        <w:t xml:space="preserve">‘’Bu çalışmanın hazırlanması sürecinde yazar </w:t>
      </w:r>
      <w:r w:rsidRPr="001A5A5D">
        <w:rPr>
          <w:rFonts w:ascii="Calibri" w:hAnsi="Calibri" w:cs="Calibri"/>
          <w:b/>
          <w:bCs/>
          <w:sz w:val="24"/>
          <w:szCs w:val="24"/>
          <w:lang w:val="tr-TR"/>
        </w:rPr>
        <w:t>……….  [Hangi amaçla kullandıysa belirtilmelidir: metin oluşturma, dil bilgisi kontrolü ve literatür taramasına yardımcı olmak]</w:t>
      </w:r>
      <w:r w:rsidRPr="001A5A5D">
        <w:rPr>
          <w:rFonts w:ascii="Calibri" w:hAnsi="Calibri" w:cs="Calibri"/>
          <w:sz w:val="24"/>
          <w:szCs w:val="24"/>
          <w:lang w:val="tr-TR"/>
        </w:rPr>
        <w:t xml:space="preserve"> amacıyla </w:t>
      </w:r>
      <w:r w:rsidRPr="001A5A5D">
        <w:rPr>
          <w:rFonts w:ascii="Calibri" w:hAnsi="Calibri" w:cs="Calibri"/>
          <w:b/>
          <w:bCs/>
          <w:sz w:val="24"/>
          <w:szCs w:val="24"/>
          <w:lang w:val="tr-TR"/>
        </w:rPr>
        <w:t>…</w:t>
      </w:r>
      <w:r w:rsidR="55288E27" w:rsidRPr="001A5A5D">
        <w:rPr>
          <w:rFonts w:ascii="Calibri" w:hAnsi="Calibri" w:cs="Calibri"/>
          <w:b/>
          <w:bCs/>
          <w:sz w:val="24"/>
          <w:szCs w:val="24"/>
          <w:lang w:val="tr-TR"/>
        </w:rPr>
        <w:t>…</w:t>
      </w:r>
      <w:proofErr w:type="gramStart"/>
      <w:r w:rsidR="55288E27" w:rsidRPr="001A5A5D">
        <w:rPr>
          <w:rFonts w:ascii="Calibri" w:hAnsi="Calibri" w:cs="Calibri"/>
          <w:b/>
          <w:bCs/>
          <w:sz w:val="24"/>
          <w:szCs w:val="24"/>
          <w:lang w:val="tr-TR"/>
        </w:rPr>
        <w:t>…</w:t>
      </w:r>
      <w:r w:rsidRPr="001A5A5D">
        <w:rPr>
          <w:rFonts w:ascii="Calibri" w:hAnsi="Calibri" w:cs="Calibri"/>
          <w:b/>
          <w:bCs/>
          <w:sz w:val="24"/>
          <w:szCs w:val="24"/>
          <w:lang w:val="tr-TR"/>
        </w:rPr>
        <w:t>[</w:t>
      </w:r>
      <w:proofErr w:type="gramEnd"/>
      <w:r w:rsidRPr="001A5A5D">
        <w:rPr>
          <w:rFonts w:ascii="Calibri" w:hAnsi="Calibri" w:cs="Calibri"/>
          <w:b/>
          <w:bCs/>
          <w:sz w:val="24"/>
          <w:szCs w:val="24"/>
          <w:lang w:val="tr-TR"/>
        </w:rPr>
        <w:t>Kullanılan YZ araçları buraya yazılmalıdır. Örn: Claude.ai, ChatGPT, QuillBot, Grammarly vb.]</w:t>
      </w:r>
      <w:r w:rsidRPr="001A5A5D">
        <w:rPr>
          <w:rFonts w:ascii="Calibri" w:hAnsi="Calibri" w:cs="Calibri"/>
          <w:sz w:val="24"/>
          <w:szCs w:val="24"/>
          <w:lang w:val="tr-TR"/>
        </w:rPr>
        <w:t xml:space="preserve"> kullanmıştır. Bu araç/hizmetlerin kullanımının ardından yazar, içeriği gerektiği şekilde gözden geçirip düzenlemiş olup yayımlanan çalışmanın içeriğinin tüm sorumluluğunu üstlenmektedir.’’</w:t>
      </w:r>
    </w:p>
    <w:p w14:paraId="01800632" w14:textId="77777777" w:rsidR="000207E6" w:rsidRPr="001A5A5D" w:rsidRDefault="000207E6" w:rsidP="000207E6">
      <w:pPr>
        <w:pStyle w:val="ListeParagraf"/>
        <w:numPr>
          <w:ilvl w:val="0"/>
          <w:numId w:val="5"/>
        </w:numPr>
        <w:spacing w:before="0" w:after="0" w:line="276" w:lineRule="auto"/>
        <w:jc w:val="both"/>
        <w:rPr>
          <w:rFonts w:ascii="Calibri" w:hAnsi="Calibri" w:cs="Calibri"/>
          <w:sz w:val="24"/>
          <w:szCs w:val="24"/>
          <w:lang w:val="tr-TR"/>
        </w:rPr>
      </w:pPr>
      <w:r w:rsidRPr="001A5A5D">
        <w:rPr>
          <w:rFonts w:ascii="Calibri" w:hAnsi="Calibri" w:cs="Calibri"/>
          <w:sz w:val="24"/>
          <w:szCs w:val="24"/>
          <w:lang w:val="tr-TR"/>
        </w:rPr>
        <w:t>‘’Bu çalışmanın hazırlanması sürecinde yazar tarafından yapay zekâ araçlarından yararlanılmamıştır.’’</w:t>
      </w:r>
    </w:p>
    <w:p w14:paraId="277A565A" w14:textId="77777777" w:rsidR="000207E6" w:rsidRPr="001A5A5D" w:rsidRDefault="000207E6" w:rsidP="000207E6">
      <w:pPr>
        <w:pStyle w:val="ListeParagraf"/>
        <w:spacing w:before="0" w:after="0" w:line="276" w:lineRule="auto"/>
        <w:jc w:val="both"/>
        <w:rPr>
          <w:rFonts w:ascii="Calibri" w:hAnsi="Calibri" w:cs="Calibri"/>
          <w:sz w:val="24"/>
          <w:szCs w:val="24"/>
          <w:lang w:val="tr-TR"/>
        </w:rPr>
      </w:pPr>
    </w:p>
    <w:p w14:paraId="52C679B3" w14:textId="7D1CA381" w:rsidR="000207E6" w:rsidRPr="001A5A5D" w:rsidRDefault="000207E6" w:rsidP="000207E6">
      <w:pPr>
        <w:numPr>
          <w:ilvl w:val="0"/>
          <w:numId w:val="3"/>
        </w:numPr>
        <w:spacing w:before="0" w:after="0" w:line="276" w:lineRule="auto"/>
        <w:jc w:val="both"/>
        <w:rPr>
          <w:rFonts w:ascii="Calibri" w:hAnsi="Calibri" w:cs="Calibri"/>
          <w:sz w:val="24"/>
          <w:szCs w:val="24"/>
          <w:lang w:val="tr-TR"/>
        </w:rPr>
      </w:pPr>
      <w:r w:rsidRPr="001A5A5D">
        <w:rPr>
          <w:rFonts w:ascii="Calibri" w:hAnsi="Calibri" w:cs="Calibri"/>
          <w:b/>
          <w:sz w:val="24"/>
          <w:szCs w:val="24"/>
          <w:lang w:val="tr-TR"/>
        </w:rPr>
        <w:t>Etik Kurul ve İzinler:</w:t>
      </w:r>
    </w:p>
    <w:p w14:paraId="27878C04" w14:textId="45556B4E" w:rsidR="000207E6" w:rsidRPr="001A5A5D" w:rsidRDefault="000207E6" w:rsidP="000207E6">
      <w:pPr>
        <w:pStyle w:val="ListeParagraf"/>
        <w:numPr>
          <w:ilvl w:val="0"/>
          <w:numId w:val="4"/>
        </w:numPr>
        <w:spacing w:before="0" w:after="0" w:line="276" w:lineRule="auto"/>
        <w:jc w:val="both"/>
        <w:rPr>
          <w:rFonts w:ascii="Calibri" w:hAnsi="Calibri" w:cs="Calibri"/>
          <w:sz w:val="24"/>
          <w:szCs w:val="24"/>
          <w:lang w:val="tr-TR"/>
        </w:rPr>
      </w:pPr>
      <w:r w:rsidRPr="001A5A5D">
        <w:rPr>
          <w:rFonts w:ascii="Calibri" w:hAnsi="Calibri" w:cs="Calibri"/>
          <w:sz w:val="24"/>
          <w:szCs w:val="24"/>
          <w:lang w:val="tr-TR"/>
        </w:rPr>
        <w:t>Deneysel çalışmalar ve risk grubu içeren araştırmalar için Etik Kurul onayı zorunludur.</w:t>
      </w:r>
    </w:p>
    <w:p w14:paraId="0056EB62" w14:textId="2D697930" w:rsidR="000207E6" w:rsidRPr="001A5A5D" w:rsidRDefault="000207E6" w:rsidP="000207E6">
      <w:pPr>
        <w:pStyle w:val="ListeParagraf"/>
        <w:numPr>
          <w:ilvl w:val="0"/>
          <w:numId w:val="4"/>
        </w:numPr>
        <w:spacing w:before="0" w:after="0" w:line="276" w:lineRule="auto"/>
        <w:jc w:val="both"/>
        <w:rPr>
          <w:rFonts w:ascii="Calibri" w:hAnsi="Calibri" w:cs="Calibri"/>
          <w:sz w:val="24"/>
          <w:szCs w:val="24"/>
          <w:lang w:val="tr-TR"/>
        </w:rPr>
      </w:pPr>
      <w:r w:rsidRPr="001A5A5D">
        <w:rPr>
          <w:rFonts w:ascii="Calibri" w:hAnsi="Calibri" w:cs="Calibri"/>
          <w:sz w:val="24"/>
          <w:szCs w:val="24"/>
          <w:lang w:val="tr-TR"/>
        </w:rPr>
        <w:lastRenderedPageBreak/>
        <w:t>Anket/ölçek çalışmalarında, katılımcıların bilgilendirilmiş onamı alınmalı ve veri gizliliği (KVKK) esaslarına uyulmalıdır. Bu süreç danışmanın gözetimi ve inisiyatifinde yürütülür.</w:t>
      </w:r>
    </w:p>
    <w:p w14:paraId="28A8D222" w14:textId="77777777" w:rsidR="007248C1" w:rsidRPr="001A5A5D" w:rsidRDefault="00695AA5">
      <w:pPr>
        <w:pStyle w:val="Balk2"/>
        <w:keepNext/>
        <w:rPr>
          <w:rFonts w:ascii="Calibri" w:hAnsi="Calibri" w:cs="Calibri"/>
          <w:sz w:val="24"/>
          <w:szCs w:val="24"/>
          <w:lang w:val="tr-TR"/>
        </w:rPr>
      </w:pPr>
      <w:r w:rsidRPr="001A5A5D">
        <w:rPr>
          <w:rFonts w:ascii="Calibri" w:hAnsi="Calibri" w:cs="Calibri"/>
          <w:sz w:val="24"/>
          <w:szCs w:val="24"/>
          <w:lang w:val="tr-TR"/>
        </w:rPr>
        <w:t>4. DEĞERLENDİRME SİSTEMİ</w:t>
      </w:r>
    </w:p>
    <w:p w14:paraId="141610C6" w14:textId="12732627" w:rsidR="00786843" w:rsidRPr="001A5A5D" w:rsidRDefault="00786843" w:rsidP="00786843">
      <w:pPr>
        <w:spacing w:line="240" w:lineRule="auto"/>
        <w:jc w:val="both"/>
        <w:rPr>
          <w:rFonts w:ascii="Calibri" w:hAnsi="Calibri" w:cs="Calibri"/>
          <w:sz w:val="24"/>
          <w:szCs w:val="24"/>
          <w:lang w:val="tr-TR"/>
        </w:rPr>
      </w:pPr>
      <w:r w:rsidRPr="001A5A5D">
        <w:rPr>
          <w:rFonts w:ascii="Calibri" w:hAnsi="Calibri" w:cs="Calibri"/>
          <w:sz w:val="24"/>
          <w:szCs w:val="24"/>
          <w:lang w:val="tr-TR"/>
        </w:rPr>
        <w:t xml:space="preserve">Bitirme projesinin başarı notu, </w:t>
      </w:r>
      <w:r w:rsidRPr="001A5A5D">
        <w:rPr>
          <w:rFonts w:ascii="Calibri" w:hAnsi="Calibri" w:cs="Calibri"/>
          <w:bCs/>
          <w:sz w:val="24"/>
          <w:szCs w:val="24"/>
          <w:lang w:val="tr-TR"/>
        </w:rPr>
        <w:t>aşağıdaki kriterlere göre belirlenir</w:t>
      </w:r>
      <w:r w:rsidRPr="001A5A5D">
        <w:rPr>
          <w:rFonts w:ascii="Calibri" w:hAnsi="Calibri" w:cs="Calibri"/>
          <w:sz w:val="24"/>
          <w:szCs w:val="24"/>
          <w:lang w:val="tr-TR"/>
        </w:rPr>
        <w:t>.</w:t>
      </w:r>
    </w:p>
    <w:tbl>
      <w:tblPr>
        <w:tblStyle w:val="TabloKlavuzu"/>
        <w:tblW w:w="0" w:type="auto"/>
        <w:tblLook w:val="04A0" w:firstRow="1" w:lastRow="0" w:firstColumn="1" w:lastColumn="0" w:noHBand="0" w:noVBand="1"/>
      </w:tblPr>
      <w:tblGrid>
        <w:gridCol w:w="4531"/>
        <w:gridCol w:w="4531"/>
      </w:tblGrid>
      <w:tr w:rsidR="00786843" w:rsidRPr="001A5A5D" w14:paraId="25634D20" w14:textId="77777777" w:rsidTr="75D198E9">
        <w:tc>
          <w:tcPr>
            <w:tcW w:w="4531" w:type="dxa"/>
          </w:tcPr>
          <w:p w14:paraId="46C31824" w14:textId="583E6217" w:rsidR="00786843" w:rsidRPr="001A5A5D" w:rsidRDefault="00786843" w:rsidP="00786843">
            <w:pPr>
              <w:rPr>
                <w:rFonts w:ascii="Calibri" w:hAnsi="Calibri" w:cs="Calibri"/>
                <w:sz w:val="24"/>
                <w:szCs w:val="24"/>
                <w:lang w:val="tr-TR"/>
              </w:rPr>
            </w:pPr>
            <w:r w:rsidRPr="001A5A5D">
              <w:rPr>
                <w:rFonts w:ascii="Calibri" w:hAnsi="Calibri" w:cs="Calibri"/>
                <w:sz w:val="24"/>
                <w:szCs w:val="24"/>
                <w:lang w:val="tr-TR"/>
              </w:rPr>
              <w:t>Kriter</w:t>
            </w:r>
          </w:p>
        </w:tc>
        <w:tc>
          <w:tcPr>
            <w:tcW w:w="4531" w:type="dxa"/>
          </w:tcPr>
          <w:p w14:paraId="4581F365" w14:textId="1F2FC39D" w:rsidR="00786843" w:rsidRPr="001A5A5D" w:rsidRDefault="00786843" w:rsidP="00786843">
            <w:pPr>
              <w:rPr>
                <w:rFonts w:ascii="Calibri" w:hAnsi="Calibri" w:cs="Calibri"/>
                <w:sz w:val="24"/>
                <w:szCs w:val="24"/>
                <w:lang w:val="tr-TR"/>
              </w:rPr>
            </w:pPr>
            <w:r w:rsidRPr="001A5A5D">
              <w:rPr>
                <w:rFonts w:ascii="Calibri" w:hAnsi="Calibri" w:cs="Calibri"/>
                <w:sz w:val="24"/>
                <w:szCs w:val="24"/>
                <w:lang w:val="tr-TR"/>
              </w:rPr>
              <w:t>Puan (%)</w:t>
            </w:r>
          </w:p>
        </w:tc>
      </w:tr>
      <w:tr w:rsidR="00786843" w:rsidRPr="001A5A5D" w14:paraId="4D1FE749" w14:textId="77777777" w:rsidTr="75D198E9">
        <w:tc>
          <w:tcPr>
            <w:tcW w:w="4531" w:type="dxa"/>
          </w:tcPr>
          <w:p w14:paraId="6D927986" w14:textId="528B141A" w:rsidR="00786843" w:rsidRPr="001A5A5D" w:rsidRDefault="006230B7" w:rsidP="00786843">
            <w:pPr>
              <w:rPr>
                <w:rFonts w:ascii="Calibri" w:hAnsi="Calibri" w:cs="Calibri"/>
                <w:sz w:val="24"/>
                <w:szCs w:val="24"/>
                <w:lang w:val="tr-TR"/>
              </w:rPr>
            </w:pPr>
            <w:r w:rsidRPr="001A5A5D">
              <w:rPr>
                <w:rFonts w:ascii="Calibri" w:hAnsi="Calibri" w:cs="Calibri"/>
                <w:sz w:val="24"/>
                <w:szCs w:val="24"/>
                <w:lang w:val="tr-TR"/>
              </w:rPr>
              <w:t>Seçilen konunun ilgili literatüre atıfta bulunarak açıklanması (Referans kullanımı)</w:t>
            </w:r>
          </w:p>
        </w:tc>
        <w:tc>
          <w:tcPr>
            <w:tcW w:w="4531" w:type="dxa"/>
          </w:tcPr>
          <w:p w14:paraId="274CECA9" w14:textId="181C64F5" w:rsidR="00786843" w:rsidRPr="001A5A5D" w:rsidRDefault="00065545" w:rsidP="00786843">
            <w:pPr>
              <w:rPr>
                <w:rFonts w:ascii="Calibri" w:hAnsi="Calibri" w:cs="Calibri"/>
                <w:sz w:val="24"/>
                <w:szCs w:val="24"/>
                <w:lang w:val="tr-TR"/>
              </w:rPr>
            </w:pPr>
            <w:r w:rsidRPr="001A5A5D">
              <w:rPr>
                <w:rFonts w:ascii="Calibri" w:hAnsi="Calibri" w:cs="Calibri"/>
                <w:sz w:val="24"/>
                <w:szCs w:val="24"/>
                <w:lang w:val="tr-TR"/>
              </w:rPr>
              <w:t>%10</w:t>
            </w:r>
          </w:p>
        </w:tc>
      </w:tr>
      <w:tr w:rsidR="00786843" w:rsidRPr="001A5A5D" w14:paraId="7CB7847F" w14:textId="77777777" w:rsidTr="75D198E9">
        <w:tc>
          <w:tcPr>
            <w:tcW w:w="4531" w:type="dxa"/>
          </w:tcPr>
          <w:p w14:paraId="5BF8B7D4" w14:textId="1A0BBA9A" w:rsidR="00786843" w:rsidRPr="001A5A5D" w:rsidRDefault="00065545" w:rsidP="00786843">
            <w:pPr>
              <w:rPr>
                <w:rFonts w:ascii="Calibri" w:hAnsi="Calibri" w:cs="Calibri"/>
                <w:sz w:val="24"/>
                <w:szCs w:val="24"/>
                <w:lang w:val="tr-TR"/>
              </w:rPr>
            </w:pPr>
            <w:r w:rsidRPr="001A5A5D">
              <w:rPr>
                <w:rFonts w:ascii="Calibri" w:hAnsi="Calibri" w:cs="Calibri"/>
                <w:sz w:val="24"/>
                <w:szCs w:val="24"/>
                <w:lang w:val="tr-TR"/>
              </w:rPr>
              <w:t>Literatür değerlendirmesi</w:t>
            </w:r>
          </w:p>
        </w:tc>
        <w:tc>
          <w:tcPr>
            <w:tcW w:w="4531" w:type="dxa"/>
          </w:tcPr>
          <w:p w14:paraId="6FB137D3" w14:textId="04B91A21" w:rsidR="00786843" w:rsidRPr="001A5A5D" w:rsidRDefault="00065545" w:rsidP="00786843">
            <w:pPr>
              <w:rPr>
                <w:rFonts w:ascii="Calibri" w:hAnsi="Calibri" w:cs="Calibri"/>
                <w:sz w:val="24"/>
                <w:szCs w:val="24"/>
                <w:lang w:val="tr-TR"/>
              </w:rPr>
            </w:pPr>
            <w:r w:rsidRPr="001A5A5D">
              <w:rPr>
                <w:rFonts w:ascii="Calibri" w:hAnsi="Calibri" w:cs="Calibri"/>
                <w:sz w:val="24"/>
                <w:szCs w:val="24"/>
                <w:lang w:val="tr-TR"/>
              </w:rPr>
              <w:t>%10</w:t>
            </w:r>
          </w:p>
        </w:tc>
      </w:tr>
      <w:tr w:rsidR="00786843" w:rsidRPr="001A5A5D" w14:paraId="7A11BEBD" w14:textId="77777777" w:rsidTr="75D198E9">
        <w:tc>
          <w:tcPr>
            <w:tcW w:w="4531" w:type="dxa"/>
          </w:tcPr>
          <w:p w14:paraId="2762FD3D" w14:textId="368F7992" w:rsidR="00786843" w:rsidRPr="001A5A5D" w:rsidRDefault="61CD8097" w:rsidP="75D198E9">
            <w:pPr>
              <w:rPr>
                <w:rFonts w:ascii="Calibri" w:hAnsi="Calibri" w:cs="Calibri"/>
                <w:sz w:val="24"/>
                <w:szCs w:val="24"/>
                <w:lang w:val="tr-TR"/>
              </w:rPr>
            </w:pPr>
            <w:r w:rsidRPr="001A5A5D">
              <w:rPr>
                <w:rFonts w:ascii="Calibri" w:hAnsi="Calibri" w:cs="Calibri"/>
                <w:sz w:val="24"/>
                <w:szCs w:val="24"/>
                <w:lang w:val="tr-TR"/>
              </w:rPr>
              <w:t>Verinin tanımlanması</w:t>
            </w:r>
            <w:r w:rsidR="7ECF0541" w:rsidRPr="001A5A5D">
              <w:rPr>
                <w:rFonts w:ascii="Calibri" w:hAnsi="Calibri" w:cs="Calibri"/>
                <w:sz w:val="24"/>
                <w:szCs w:val="24"/>
                <w:lang w:val="tr-TR"/>
              </w:rPr>
              <w:t xml:space="preserve"> / Kavramsal çerçevenin tanımlanması</w:t>
            </w:r>
          </w:p>
        </w:tc>
        <w:tc>
          <w:tcPr>
            <w:tcW w:w="4531" w:type="dxa"/>
          </w:tcPr>
          <w:p w14:paraId="1B99E5CE" w14:textId="5B41DD9E" w:rsidR="00786843" w:rsidRPr="001A5A5D" w:rsidRDefault="00065545" w:rsidP="00786843">
            <w:pPr>
              <w:rPr>
                <w:rFonts w:ascii="Calibri" w:hAnsi="Calibri" w:cs="Calibri"/>
                <w:sz w:val="24"/>
                <w:szCs w:val="24"/>
                <w:lang w:val="tr-TR"/>
              </w:rPr>
            </w:pPr>
            <w:r w:rsidRPr="001A5A5D">
              <w:rPr>
                <w:rFonts w:ascii="Calibri" w:hAnsi="Calibri" w:cs="Calibri"/>
                <w:sz w:val="24"/>
                <w:szCs w:val="24"/>
                <w:lang w:val="tr-TR"/>
              </w:rPr>
              <w:t>%10</w:t>
            </w:r>
          </w:p>
        </w:tc>
      </w:tr>
      <w:tr w:rsidR="00786843" w:rsidRPr="001A5A5D" w14:paraId="0AE04FAB" w14:textId="77777777" w:rsidTr="75D198E9">
        <w:tc>
          <w:tcPr>
            <w:tcW w:w="4531" w:type="dxa"/>
          </w:tcPr>
          <w:p w14:paraId="15CF4DA0" w14:textId="3B55B9D6" w:rsidR="00786843" w:rsidRPr="001A5A5D" w:rsidRDefault="00065545" w:rsidP="00786843">
            <w:pPr>
              <w:rPr>
                <w:rFonts w:ascii="Calibri" w:hAnsi="Calibri" w:cs="Calibri"/>
                <w:sz w:val="24"/>
                <w:szCs w:val="24"/>
                <w:highlight w:val="yellow"/>
                <w:lang w:val="tr-TR"/>
              </w:rPr>
            </w:pPr>
            <w:r w:rsidRPr="001A5A5D">
              <w:rPr>
                <w:rFonts w:ascii="Calibri" w:hAnsi="Calibri" w:cs="Calibri"/>
                <w:sz w:val="24"/>
                <w:szCs w:val="24"/>
                <w:lang w:val="tr-TR"/>
              </w:rPr>
              <w:t>Yöntemin açıklanması</w:t>
            </w:r>
          </w:p>
        </w:tc>
        <w:tc>
          <w:tcPr>
            <w:tcW w:w="4531" w:type="dxa"/>
          </w:tcPr>
          <w:p w14:paraId="4CE1BB6E" w14:textId="087FEF4D" w:rsidR="00786843" w:rsidRPr="001A5A5D" w:rsidRDefault="00065545" w:rsidP="00786843">
            <w:pPr>
              <w:rPr>
                <w:rFonts w:ascii="Calibri" w:hAnsi="Calibri" w:cs="Calibri"/>
                <w:sz w:val="24"/>
                <w:szCs w:val="24"/>
                <w:lang w:val="tr-TR"/>
              </w:rPr>
            </w:pPr>
            <w:r w:rsidRPr="001A5A5D">
              <w:rPr>
                <w:rFonts w:ascii="Calibri" w:hAnsi="Calibri" w:cs="Calibri"/>
                <w:sz w:val="24"/>
                <w:szCs w:val="24"/>
                <w:lang w:val="tr-TR"/>
              </w:rPr>
              <w:t>%10</w:t>
            </w:r>
          </w:p>
        </w:tc>
      </w:tr>
      <w:tr w:rsidR="00786843" w:rsidRPr="001A5A5D" w14:paraId="717F2901" w14:textId="77777777" w:rsidTr="75D198E9">
        <w:tc>
          <w:tcPr>
            <w:tcW w:w="4531" w:type="dxa"/>
          </w:tcPr>
          <w:p w14:paraId="5A5D0B64" w14:textId="7D231A89" w:rsidR="00786843" w:rsidRPr="001A5A5D" w:rsidRDefault="61CD8097" w:rsidP="00786843">
            <w:pPr>
              <w:rPr>
                <w:rFonts w:ascii="Calibri" w:hAnsi="Calibri" w:cs="Calibri"/>
                <w:sz w:val="24"/>
                <w:szCs w:val="24"/>
                <w:lang w:val="tr-TR"/>
              </w:rPr>
            </w:pPr>
            <w:r w:rsidRPr="001A5A5D">
              <w:rPr>
                <w:rFonts w:ascii="Calibri" w:hAnsi="Calibri" w:cs="Calibri"/>
                <w:sz w:val="24"/>
                <w:szCs w:val="24"/>
                <w:lang w:val="tr-TR"/>
              </w:rPr>
              <w:t>Uygulama sonuçları</w:t>
            </w:r>
            <w:r w:rsidR="7ECF0541" w:rsidRPr="001A5A5D">
              <w:rPr>
                <w:rFonts w:ascii="Calibri" w:hAnsi="Calibri" w:cs="Calibri"/>
                <w:sz w:val="24"/>
                <w:szCs w:val="24"/>
                <w:lang w:val="tr-TR"/>
              </w:rPr>
              <w:t xml:space="preserve"> / Çalışma Bulguları</w:t>
            </w:r>
          </w:p>
        </w:tc>
        <w:tc>
          <w:tcPr>
            <w:tcW w:w="4531" w:type="dxa"/>
          </w:tcPr>
          <w:p w14:paraId="3E8AE4FA" w14:textId="769628B0" w:rsidR="00786843" w:rsidRPr="001A5A5D" w:rsidRDefault="00065545" w:rsidP="00786843">
            <w:pPr>
              <w:rPr>
                <w:rFonts w:ascii="Calibri" w:hAnsi="Calibri" w:cs="Calibri"/>
                <w:sz w:val="24"/>
                <w:szCs w:val="24"/>
                <w:lang w:val="tr-TR"/>
              </w:rPr>
            </w:pPr>
            <w:r w:rsidRPr="001A5A5D">
              <w:rPr>
                <w:rFonts w:ascii="Calibri" w:hAnsi="Calibri" w:cs="Calibri"/>
                <w:sz w:val="24"/>
                <w:szCs w:val="24"/>
                <w:lang w:val="tr-TR"/>
              </w:rPr>
              <w:t>%10</w:t>
            </w:r>
          </w:p>
        </w:tc>
      </w:tr>
      <w:tr w:rsidR="00065545" w:rsidRPr="001A5A5D" w14:paraId="25176F25" w14:textId="77777777" w:rsidTr="75D198E9">
        <w:tc>
          <w:tcPr>
            <w:tcW w:w="4531" w:type="dxa"/>
          </w:tcPr>
          <w:p w14:paraId="54C51694" w14:textId="5C749E1F" w:rsidR="00065545" w:rsidRPr="001A5A5D" w:rsidRDefault="00065545" w:rsidP="00786843">
            <w:pPr>
              <w:rPr>
                <w:rFonts w:ascii="Calibri" w:hAnsi="Calibri" w:cs="Calibri"/>
                <w:sz w:val="24"/>
                <w:szCs w:val="24"/>
                <w:lang w:val="tr-TR"/>
              </w:rPr>
            </w:pPr>
            <w:r w:rsidRPr="001A5A5D">
              <w:rPr>
                <w:rFonts w:ascii="Calibri" w:hAnsi="Calibri" w:cs="Calibri"/>
                <w:sz w:val="24"/>
                <w:szCs w:val="24"/>
                <w:lang w:val="tr-TR"/>
              </w:rPr>
              <w:t>Sonuçların değerlendirilmesi</w:t>
            </w:r>
          </w:p>
        </w:tc>
        <w:tc>
          <w:tcPr>
            <w:tcW w:w="4531" w:type="dxa"/>
          </w:tcPr>
          <w:p w14:paraId="28000DA0" w14:textId="33D3DE41" w:rsidR="00065545" w:rsidRPr="001A5A5D" w:rsidRDefault="00DC5380" w:rsidP="00786843">
            <w:pPr>
              <w:rPr>
                <w:rFonts w:ascii="Calibri" w:hAnsi="Calibri" w:cs="Calibri"/>
                <w:sz w:val="24"/>
                <w:szCs w:val="24"/>
                <w:lang w:val="tr-TR"/>
              </w:rPr>
            </w:pPr>
            <w:r w:rsidRPr="001A5A5D">
              <w:rPr>
                <w:rFonts w:ascii="Calibri" w:hAnsi="Calibri" w:cs="Calibri"/>
                <w:sz w:val="24"/>
                <w:szCs w:val="24"/>
                <w:lang w:val="tr-TR"/>
              </w:rPr>
              <w:t>%10</w:t>
            </w:r>
          </w:p>
        </w:tc>
      </w:tr>
      <w:tr w:rsidR="00DC5380" w:rsidRPr="001A5A5D" w14:paraId="733A20F2" w14:textId="77777777" w:rsidTr="75D198E9">
        <w:tc>
          <w:tcPr>
            <w:tcW w:w="4531" w:type="dxa"/>
          </w:tcPr>
          <w:p w14:paraId="0F9D0DFF" w14:textId="2929C2F7" w:rsidR="00DC5380" w:rsidRPr="001A5A5D" w:rsidRDefault="2C3FEBF7" w:rsidP="00786843">
            <w:pPr>
              <w:rPr>
                <w:rFonts w:ascii="Calibri" w:hAnsi="Calibri" w:cs="Calibri"/>
                <w:sz w:val="24"/>
                <w:szCs w:val="24"/>
                <w:lang w:val="tr-TR"/>
              </w:rPr>
            </w:pPr>
            <w:r w:rsidRPr="001A5A5D">
              <w:rPr>
                <w:rFonts w:ascii="Calibri" w:hAnsi="Calibri" w:cs="Calibri"/>
                <w:sz w:val="24"/>
                <w:szCs w:val="24"/>
                <w:lang w:val="tr-TR"/>
              </w:rPr>
              <w:t xml:space="preserve">Referans bölümünün </w:t>
            </w:r>
            <w:r w:rsidR="7ECF0541" w:rsidRPr="001A5A5D">
              <w:rPr>
                <w:rFonts w:ascii="Calibri" w:hAnsi="Calibri" w:cs="Calibri"/>
                <w:sz w:val="24"/>
                <w:szCs w:val="24"/>
                <w:lang w:val="tr-TR"/>
              </w:rPr>
              <w:t>uygunluğunun değerlendirilmesi</w:t>
            </w:r>
          </w:p>
        </w:tc>
        <w:tc>
          <w:tcPr>
            <w:tcW w:w="4531" w:type="dxa"/>
          </w:tcPr>
          <w:p w14:paraId="172EA344" w14:textId="18BE93EA" w:rsidR="00DC5380" w:rsidRPr="001A5A5D" w:rsidRDefault="00DC5380" w:rsidP="00786843">
            <w:pPr>
              <w:rPr>
                <w:rFonts w:ascii="Calibri" w:hAnsi="Calibri" w:cs="Calibri"/>
                <w:sz w:val="24"/>
                <w:szCs w:val="24"/>
                <w:lang w:val="tr-TR"/>
              </w:rPr>
            </w:pPr>
            <w:r w:rsidRPr="001A5A5D">
              <w:rPr>
                <w:rFonts w:ascii="Calibri" w:hAnsi="Calibri" w:cs="Calibri"/>
                <w:sz w:val="24"/>
                <w:szCs w:val="24"/>
                <w:lang w:val="tr-TR"/>
              </w:rPr>
              <w:t>%10</w:t>
            </w:r>
          </w:p>
        </w:tc>
      </w:tr>
      <w:tr w:rsidR="00DC5380" w:rsidRPr="001A5A5D" w14:paraId="6DC0721B" w14:textId="77777777" w:rsidTr="75D198E9">
        <w:tc>
          <w:tcPr>
            <w:tcW w:w="4531" w:type="dxa"/>
          </w:tcPr>
          <w:p w14:paraId="32951428" w14:textId="239907C8" w:rsidR="00DC5380" w:rsidRPr="001A5A5D" w:rsidRDefault="00DC5380" w:rsidP="00786843">
            <w:pPr>
              <w:rPr>
                <w:rFonts w:ascii="Calibri" w:hAnsi="Calibri" w:cs="Calibri"/>
                <w:sz w:val="24"/>
                <w:szCs w:val="24"/>
                <w:lang w:val="tr-TR"/>
              </w:rPr>
            </w:pPr>
            <w:r w:rsidRPr="001A5A5D">
              <w:rPr>
                <w:rFonts w:ascii="Calibri" w:hAnsi="Calibri" w:cs="Calibri"/>
                <w:sz w:val="24"/>
                <w:szCs w:val="24"/>
                <w:lang w:val="tr-TR"/>
              </w:rPr>
              <w:lastRenderedPageBreak/>
              <w:t>Genel formatın uygunluğu</w:t>
            </w:r>
          </w:p>
        </w:tc>
        <w:tc>
          <w:tcPr>
            <w:tcW w:w="4531" w:type="dxa"/>
          </w:tcPr>
          <w:p w14:paraId="1C330E83" w14:textId="1385270C" w:rsidR="00DC5380" w:rsidRPr="001A5A5D" w:rsidRDefault="00DC5380" w:rsidP="00786843">
            <w:pPr>
              <w:rPr>
                <w:rFonts w:ascii="Calibri" w:hAnsi="Calibri" w:cs="Calibri"/>
                <w:sz w:val="24"/>
                <w:szCs w:val="24"/>
                <w:lang w:val="tr-TR"/>
              </w:rPr>
            </w:pPr>
            <w:r w:rsidRPr="001A5A5D">
              <w:rPr>
                <w:rFonts w:ascii="Calibri" w:hAnsi="Calibri" w:cs="Calibri"/>
                <w:sz w:val="24"/>
                <w:szCs w:val="24"/>
                <w:lang w:val="tr-TR"/>
              </w:rPr>
              <w:t>%10</w:t>
            </w:r>
          </w:p>
        </w:tc>
      </w:tr>
      <w:tr w:rsidR="00DC5380" w:rsidRPr="001A5A5D" w14:paraId="6A148F0D" w14:textId="77777777" w:rsidTr="75D198E9">
        <w:tc>
          <w:tcPr>
            <w:tcW w:w="4531" w:type="dxa"/>
          </w:tcPr>
          <w:p w14:paraId="311B00CC" w14:textId="15C7CF1B" w:rsidR="00DC5380" w:rsidRPr="001A5A5D" w:rsidRDefault="00DC5380" w:rsidP="00786843">
            <w:pPr>
              <w:rPr>
                <w:rFonts w:ascii="Calibri" w:hAnsi="Calibri" w:cs="Calibri"/>
                <w:sz w:val="24"/>
                <w:szCs w:val="24"/>
                <w:lang w:val="tr-TR"/>
              </w:rPr>
            </w:pPr>
            <w:r w:rsidRPr="001A5A5D">
              <w:rPr>
                <w:rFonts w:ascii="Calibri" w:hAnsi="Calibri" w:cs="Calibri"/>
                <w:sz w:val="24"/>
                <w:szCs w:val="24"/>
                <w:lang w:val="tr-TR"/>
              </w:rPr>
              <w:t>Etik ilkelere uygunluk</w:t>
            </w:r>
          </w:p>
        </w:tc>
        <w:tc>
          <w:tcPr>
            <w:tcW w:w="4531" w:type="dxa"/>
          </w:tcPr>
          <w:p w14:paraId="73FA72D7" w14:textId="5B12CE99" w:rsidR="00DC5380" w:rsidRPr="001A5A5D" w:rsidRDefault="00DC5380" w:rsidP="00786843">
            <w:pPr>
              <w:rPr>
                <w:rFonts w:ascii="Calibri" w:hAnsi="Calibri" w:cs="Calibri"/>
                <w:sz w:val="24"/>
                <w:szCs w:val="24"/>
                <w:lang w:val="tr-TR"/>
              </w:rPr>
            </w:pPr>
            <w:r w:rsidRPr="001A5A5D">
              <w:rPr>
                <w:rFonts w:ascii="Calibri" w:hAnsi="Calibri" w:cs="Calibri"/>
                <w:sz w:val="24"/>
                <w:szCs w:val="24"/>
                <w:lang w:val="tr-TR"/>
              </w:rPr>
              <w:t>%</w:t>
            </w:r>
            <w:r w:rsidR="00D26BE7" w:rsidRPr="001A5A5D">
              <w:rPr>
                <w:rFonts w:ascii="Calibri" w:hAnsi="Calibri" w:cs="Calibri"/>
                <w:sz w:val="24"/>
                <w:szCs w:val="24"/>
                <w:lang w:val="tr-TR"/>
              </w:rPr>
              <w:t>10</w:t>
            </w:r>
          </w:p>
        </w:tc>
      </w:tr>
      <w:tr w:rsidR="00DC5380" w:rsidRPr="001A5A5D" w14:paraId="52981B57" w14:textId="77777777" w:rsidTr="75D198E9">
        <w:tc>
          <w:tcPr>
            <w:tcW w:w="4531" w:type="dxa"/>
          </w:tcPr>
          <w:p w14:paraId="2EE76BF4" w14:textId="10E84847" w:rsidR="00DC5380" w:rsidRPr="001A5A5D" w:rsidRDefault="00DC5380" w:rsidP="00786843">
            <w:pPr>
              <w:rPr>
                <w:rFonts w:ascii="Calibri" w:hAnsi="Calibri" w:cs="Calibri"/>
                <w:sz w:val="24"/>
                <w:szCs w:val="24"/>
                <w:lang w:val="tr-TR"/>
              </w:rPr>
            </w:pPr>
            <w:r w:rsidRPr="001A5A5D">
              <w:rPr>
                <w:rFonts w:ascii="Calibri" w:hAnsi="Calibri" w:cs="Calibri"/>
                <w:sz w:val="24"/>
                <w:szCs w:val="24"/>
                <w:lang w:val="tr-TR"/>
              </w:rPr>
              <w:t>Program öğretim çıktılarına uygunluk</w:t>
            </w:r>
          </w:p>
        </w:tc>
        <w:tc>
          <w:tcPr>
            <w:tcW w:w="4531" w:type="dxa"/>
          </w:tcPr>
          <w:p w14:paraId="7F253CBD" w14:textId="5D1B42EC" w:rsidR="00DC5380" w:rsidRPr="001A5A5D" w:rsidRDefault="00DC5380" w:rsidP="00786843">
            <w:pPr>
              <w:rPr>
                <w:rFonts w:ascii="Calibri" w:hAnsi="Calibri" w:cs="Calibri"/>
                <w:sz w:val="24"/>
                <w:szCs w:val="24"/>
                <w:lang w:val="tr-TR"/>
              </w:rPr>
            </w:pPr>
            <w:r w:rsidRPr="001A5A5D">
              <w:rPr>
                <w:rFonts w:ascii="Calibri" w:hAnsi="Calibri" w:cs="Calibri"/>
                <w:sz w:val="24"/>
                <w:szCs w:val="24"/>
                <w:lang w:val="tr-TR"/>
              </w:rPr>
              <w:t>%1</w:t>
            </w:r>
            <w:r w:rsidR="00D26BE7" w:rsidRPr="001A5A5D">
              <w:rPr>
                <w:rFonts w:ascii="Calibri" w:hAnsi="Calibri" w:cs="Calibri"/>
                <w:sz w:val="24"/>
                <w:szCs w:val="24"/>
                <w:lang w:val="tr-TR"/>
              </w:rPr>
              <w:t>0</w:t>
            </w:r>
          </w:p>
        </w:tc>
      </w:tr>
      <w:tr w:rsidR="00DC5380" w:rsidRPr="001A5A5D" w14:paraId="6EB849E0" w14:textId="77777777" w:rsidTr="75D198E9">
        <w:tc>
          <w:tcPr>
            <w:tcW w:w="4531" w:type="dxa"/>
          </w:tcPr>
          <w:p w14:paraId="7143E7FC" w14:textId="732C1BE4" w:rsidR="00DC5380" w:rsidRPr="001A5A5D" w:rsidRDefault="00DC5380" w:rsidP="00786843">
            <w:pPr>
              <w:rPr>
                <w:rFonts w:ascii="Calibri" w:hAnsi="Calibri" w:cs="Calibri"/>
                <w:sz w:val="24"/>
                <w:szCs w:val="24"/>
                <w:lang w:val="tr-TR"/>
              </w:rPr>
            </w:pPr>
            <w:r w:rsidRPr="001A5A5D">
              <w:rPr>
                <w:rFonts w:ascii="Calibri" w:hAnsi="Calibri" w:cs="Calibri"/>
                <w:sz w:val="24"/>
                <w:szCs w:val="24"/>
                <w:lang w:val="tr-TR"/>
              </w:rPr>
              <w:t>TOPLAM</w:t>
            </w:r>
          </w:p>
        </w:tc>
        <w:tc>
          <w:tcPr>
            <w:tcW w:w="4531" w:type="dxa"/>
          </w:tcPr>
          <w:p w14:paraId="5527B0D9" w14:textId="237C123D" w:rsidR="00DC5380" w:rsidRPr="001A5A5D" w:rsidRDefault="00DC5380" w:rsidP="00786843">
            <w:pPr>
              <w:rPr>
                <w:rFonts w:ascii="Calibri" w:hAnsi="Calibri" w:cs="Calibri"/>
                <w:sz w:val="24"/>
                <w:szCs w:val="24"/>
                <w:lang w:val="tr-TR"/>
              </w:rPr>
            </w:pPr>
            <w:r w:rsidRPr="001A5A5D">
              <w:rPr>
                <w:rFonts w:ascii="Calibri" w:hAnsi="Calibri" w:cs="Calibri"/>
                <w:sz w:val="24"/>
                <w:szCs w:val="24"/>
                <w:lang w:val="tr-TR"/>
              </w:rPr>
              <w:t>%100</w:t>
            </w:r>
          </w:p>
        </w:tc>
      </w:tr>
    </w:tbl>
    <w:p w14:paraId="37FDABA4" w14:textId="30E8C5C3" w:rsidR="3DB24D92" w:rsidRPr="001A5A5D" w:rsidRDefault="3BFCE2CD" w:rsidP="7F115409">
      <w:pPr>
        <w:pStyle w:val="Balk4"/>
        <w:rPr>
          <w:rFonts w:ascii="Calibri" w:hAnsi="Calibri" w:cs="Calibri"/>
          <w:sz w:val="24"/>
          <w:szCs w:val="24"/>
          <w:lang w:val="tr-TR"/>
        </w:rPr>
      </w:pPr>
      <w:r w:rsidRPr="001A5A5D">
        <w:rPr>
          <w:rFonts w:ascii="Calibri" w:hAnsi="Calibri" w:cs="Calibri"/>
          <w:sz w:val="24"/>
          <w:szCs w:val="24"/>
          <w:lang w:val="tr-TR"/>
        </w:rPr>
        <w:t>Değerlendirme Ölçütleri</w:t>
      </w:r>
    </w:p>
    <w:tbl>
      <w:tblPr>
        <w:tblW w:w="0" w:type="auto"/>
        <w:tblLook w:val="06A0" w:firstRow="1" w:lastRow="0" w:firstColumn="1" w:lastColumn="0" w:noHBand="1" w:noVBand="1"/>
      </w:tblPr>
      <w:tblGrid>
        <w:gridCol w:w="1915"/>
        <w:gridCol w:w="1985"/>
        <w:gridCol w:w="1519"/>
        <w:gridCol w:w="1662"/>
        <w:gridCol w:w="1975"/>
      </w:tblGrid>
      <w:tr w:rsidR="297D2F9B" w:rsidRPr="001A5A5D" w14:paraId="4F888FE5" w14:textId="77777777" w:rsidTr="75D198E9">
        <w:trPr>
          <w:trHeight w:val="300"/>
        </w:trPr>
        <w:tc>
          <w:tcPr>
            <w:tcW w:w="1776" w:type="dxa"/>
            <w:tcBorders>
              <w:top w:val="single" w:sz="6" w:space="0" w:color="auto"/>
              <w:left w:val="single" w:sz="6" w:space="0" w:color="auto"/>
              <w:bottom w:val="single" w:sz="6" w:space="0" w:color="auto"/>
              <w:right w:val="single" w:sz="6" w:space="0" w:color="auto"/>
            </w:tcBorders>
            <w:shd w:val="clear" w:color="auto" w:fill="EFEFEF"/>
            <w:tcMar>
              <w:top w:w="240" w:type="dxa"/>
              <w:bottom w:w="240" w:type="dxa"/>
              <w:right w:w="180" w:type="dxa"/>
            </w:tcMar>
            <w:vAlign w:val="center"/>
          </w:tcPr>
          <w:p w14:paraId="381CEDFF" w14:textId="6F8B9F67" w:rsidR="297D2F9B" w:rsidRPr="001A5A5D" w:rsidRDefault="297D2F9B" w:rsidP="297D2F9B">
            <w:pPr>
              <w:spacing w:before="0" w:after="0"/>
              <w:rPr>
                <w:rFonts w:ascii="Calibri" w:eastAsia="Times New Roman" w:hAnsi="Calibri" w:cs="Calibri"/>
                <w:b/>
                <w:bCs/>
                <w:sz w:val="24"/>
                <w:szCs w:val="24"/>
                <w:lang w:val="tr-TR"/>
              </w:rPr>
            </w:pPr>
            <w:r w:rsidRPr="001A5A5D">
              <w:rPr>
                <w:rFonts w:ascii="Calibri" w:eastAsia="Times New Roman" w:hAnsi="Calibri" w:cs="Calibri"/>
                <w:b/>
                <w:bCs/>
                <w:sz w:val="24"/>
                <w:szCs w:val="24"/>
                <w:lang w:val="tr-TR"/>
              </w:rPr>
              <w:t>Değerlendirme Ölçütü (Puan)</w:t>
            </w:r>
          </w:p>
        </w:tc>
        <w:tc>
          <w:tcPr>
            <w:tcW w:w="1709" w:type="dxa"/>
            <w:tcBorders>
              <w:top w:val="single" w:sz="6" w:space="0" w:color="auto"/>
              <w:left w:val="single" w:sz="6" w:space="0" w:color="auto"/>
              <w:bottom w:val="single" w:sz="6" w:space="0" w:color="auto"/>
              <w:right w:val="single" w:sz="6" w:space="0" w:color="auto"/>
            </w:tcBorders>
            <w:shd w:val="clear" w:color="auto" w:fill="EFEFEF"/>
            <w:tcMar>
              <w:top w:w="240" w:type="dxa"/>
              <w:bottom w:w="240" w:type="dxa"/>
              <w:right w:w="180" w:type="dxa"/>
            </w:tcMar>
            <w:vAlign w:val="center"/>
          </w:tcPr>
          <w:p w14:paraId="5319D574" w14:textId="45A9CD82" w:rsidR="297D2F9B" w:rsidRPr="001A5A5D" w:rsidRDefault="297D2F9B" w:rsidP="297D2F9B">
            <w:pPr>
              <w:spacing w:before="0" w:after="0"/>
              <w:rPr>
                <w:rFonts w:ascii="Calibri" w:eastAsia="Times New Roman" w:hAnsi="Calibri" w:cs="Calibri"/>
                <w:b/>
                <w:bCs/>
                <w:sz w:val="24"/>
                <w:szCs w:val="24"/>
                <w:lang w:val="tr-TR"/>
              </w:rPr>
            </w:pPr>
            <w:r w:rsidRPr="001A5A5D">
              <w:rPr>
                <w:rFonts w:ascii="Calibri" w:eastAsia="Times New Roman" w:hAnsi="Calibri" w:cs="Calibri"/>
                <w:b/>
                <w:bCs/>
                <w:sz w:val="24"/>
                <w:szCs w:val="24"/>
                <w:lang w:val="tr-TR"/>
              </w:rPr>
              <w:t>Yetersiz (%0-30)</w:t>
            </w:r>
          </w:p>
        </w:tc>
        <w:tc>
          <w:tcPr>
            <w:tcW w:w="1623" w:type="dxa"/>
            <w:tcBorders>
              <w:top w:val="single" w:sz="6" w:space="0" w:color="auto"/>
              <w:left w:val="single" w:sz="6" w:space="0" w:color="auto"/>
              <w:bottom w:val="single" w:sz="6" w:space="0" w:color="auto"/>
              <w:right w:val="single" w:sz="6" w:space="0" w:color="auto"/>
            </w:tcBorders>
            <w:shd w:val="clear" w:color="auto" w:fill="EFEFEF"/>
            <w:tcMar>
              <w:top w:w="240" w:type="dxa"/>
              <w:bottom w:w="240" w:type="dxa"/>
              <w:right w:w="180" w:type="dxa"/>
            </w:tcMar>
            <w:vAlign w:val="center"/>
          </w:tcPr>
          <w:p w14:paraId="3F5D32A7" w14:textId="15DF2A20" w:rsidR="297D2F9B" w:rsidRPr="001A5A5D" w:rsidRDefault="297D2F9B" w:rsidP="297D2F9B">
            <w:pPr>
              <w:spacing w:before="0" w:after="0"/>
              <w:rPr>
                <w:rFonts w:ascii="Calibri" w:eastAsia="Times New Roman" w:hAnsi="Calibri" w:cs="Calibri"/>
                <w:b/>
                <w:bCs/>
                <w:sz w:val="24"/>
                <w:szCs w:val="24"/>
                <w:lang w:val="tr-TR"/>
              </w:rPr>
            </w:pPr>
            <w:r w:rsidRPr="001A5A5D">
              <w:rPr>
                <w:rFonts w:ascii="Calibri" w:eastAsia="Times New Roman" w:hAnsi="Calibri" w:cs="Calibri"/>
                <w:b/>
                <w:bCs/>
                <w:sz w:val="24"/>
                <w:szCs w:val="24"/>
                <w:lang w:val="tr-TR"/>
              </w:rPr>
              <w:t>Geliştirilmeli (%31-60)</w:t>
            </w:r>
          </w:p>
        </w:tc>
        <w:tc>
          <w:tcPr>
            <w:tcW w:w="1897" w:type="dxa"/>
            <w:tcBorders>
              <w:top w:val="single" w:sz="6" w:space="0" w:color="auto"/>
              <w:left w:val="single" w:sz="6" w:space="0" w:color="auto"/>
              <w:bottom w:val="single" w:sz="6" w:space="0" w:color="auto"/>
              <w:right w:val="single" w:sz="6" w:space="0" w:color="auto"/>
            </w:tcBorders>
            <w:shd w:val="clear" w:color="auto" w:fill="EFEFEF"/>
            <w:tcMar>
              <w:top w:w="240" w:type="dxa"/>
              <w:bottom w:w="240" w:type="dxa"/>
              <w:right w:w="180" w:type="dxa"/>
            </w:tcMar>
            <w:vAlign w:val="center"/>
          </w:tcPr>
          <w:p w14:paraId="442458E4" w14:textId="33909D93" w:rsidR="297D2F9B" w:rsidRPr="001A5A5D" w:rsidRDefault="297D2F9B" w:rsidP="297D2F9B">
            <w:pPr>
              <w:spacing w:before="0" w:after="0"/>
              <w:rPr>
                <w:rFonts w:ascii="Calibri" w:eastAsia="Times New Roman" w:hAnsi="Calibri" w:cs="Calibri"/>
                <w:b/>
                <w:bCs/>
                <w:sz w:val="24"/>
                <w:szCs w:val="24"/>
                <w:lang w:val="tr-TR"/>
              </w:rPr>
            </w:pPr>
            <w:r w:rsidRPr="001A5A5D">
              <w:rPr>
                <w:rFonts w:ascii="Calibri" w:eastAsia="Times New Roman" w:hAnsi="Calibri" w:cs="Calibri"/>
                <w:b/>
                <w:bCs/>
                <w:sz w:val="24"/>
                <w:szCs w:val="24"/>
                <w:lang w:val="tr-TR"/>
              </w:rPr>
              <w:t>Yeterli (%61-85)</w:t>
            </w:r>
          </w:p>
        </w:tc>
        <w:tc>
          <w:tcPr>
            <w:tcW w:w="2056" w:type="dxa"/>
            <w:tcBorders>
              <w:top w:val="single" w:sz="6" w:space="0" w:color="auto"/>
              <w:left w:val="single" w:sz="6" w:space="0" w:color="auto"/>
              <w:bottom w:val="single" w:sz="6" w:space="0" w:color="auto"/>
              <w:right w:val="single" w:sz="6" w:space="0" w:color="auto"/>
            </w:tcBorders>
            <w:shd w:val="clear" w:color="auto" w:fill="EFEFEF"/>
            <w:tcMar>
              <w:top w:w="240" w:type="dxa"/>
              <w:bottom w:w="240" w:type="dxa"/>
            </w:tcMar>
            <w:vAlign w:val="center"/>
          </w:tcPr>
          <w:p w14:paraId="19B2F596" w14:textId="413660E1" w:rsidR="297D2F9B" w:rsidRPr="001A5A5D" w:rsidRDefault="297D2F9B" w:rsidP="297D2F9B">
            <w:pPr>
              <w:spacing w:before="0" w:after="0"/>
              <w:rPr>
                <w:rFonts w:ascii="Calibri" w:eastAsia="Times New Roman" w:hAnsi="Calibri" w:cs="Calibri"/>
                <w:b/>
                <w:bCs/>
                <w:sz w:val="24"/>
                <w:szCs w:val="24"/>
                <w:lang w:val="tr-TR"/>
              </w:rPr>
            </w:pPr>
            <w:r w:rsidRPr="001A5A5D">
              <w:rPr>
                <w:rFonts w:ascii="Calibri" w:eastAsia="Times New Roman" w:hAnsi="Calibri" w:cs="Calibri"/>
                <w:b/>
                <w:bCs/>
                <w:sz w:val="24"/>
                <w:szCs w:val="24"/>
                <w:lang w:val="tr-TR"/>
              </w:rPr>
              <w:t>Mükemmel (%86-100)</w:t>
            </w:r>
          </w:p>
        </w:tc>
      </w:tr>
      <w:tr w:rsidR="297D2F9B" w:rsidRPr="001A5A5D" w14:paraId="36C59792" w14:textId="77777777" w:rsidTr="75D198E9">
        <w:trPr>
          <w:trHeight w:val="300"/>
        </w:trPr>
        <w:tc>
          <w:tcPr>
            <w:tcW w:w="1776"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3BF11CC3" w14:textId="32E26A98" w:rsidR="297D2F9B" w:rsidRPr="001A5A5D" w:rsidRDefault="297D2F9B" w:rsidP="297D2F9B">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Seçilen Konunun İlgili Literatüre Atıfta Bulunarak Açıklanması (10 Puan)</w:t>
            </w:r>
          </w:p>
        </w:tc>
        <w:tc>
          <w:tcPr>
            <w:tcW w:w="1709"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1AA8595E" w14:textId="28002A56" w:rsidR="297D2F9B" w:rsidRPr="001A5A5D" w:rsidRDefault="297D2F9B" w:rsidP="297D2F9B">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Konu belirsiz, YBS ile ilgisiz, atıf yok</w:t>
            </w:r>
          </w:p>
        </w:tc>
        <w:tc>
          <w:tcPr>
            <w:tcW w:w="1623"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7875760F" w14:textId="6D22CB43" w:rsidR="297D2F9B" w:rsidRPr="001A5A5D" w:rsidRDefault="297D2F9B" w:rsidP="297D2F9B">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Konu var ama literatürle bağlantısı zayıf, sınırlı atıf</w:t>
            </w:r>
          </w:p>
        </w:tc>
        <w:tc>
          <w:tcPr>
            <w:tcW w:w="1897"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6BAE7278" w14:textId="7D2B865F" w:rsidR="297D2F9B" w:rsidRPr="001A5A5D" w:rsidRDefault="297D2F9B" w:rsidP="297D2F9B">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Konu net tanımlanmış, yeterli ve uygun atıflar yapılmış</w:t>
            </w:r>
          </w:p>
        </w:tc>
        <w:tc>
          <w:tcPr>
            <w:tcW w:w="2056" w:type="dxa"/>
            <w:tcBorders>
              <w:top w:val="single" w:sz="6" w:space="0" w:color="auto"/>
              <w:left w:val="single" w:sz="6" w:space="0" w:color="auto"/>
              <w:bottom w:val="single" w:sz="6" w:space="0" w:color="auto"/>
              <w:right w:val="single" w:sz="6" w:space="0" w:color="auto"/>
            </w:tcBorders>
            <w:tcMar>
              <w:top w:w="240" w:type="dxa"/>
              <w:bottom w:w="240" w:type="dxa"/>
            </w:tcMar>
            <w:vAlign w:val="center"/>
          </w:tcPr>
          <w:p w14:paraId="72484A69" w14:textId="5E632032" w:rsidR="297D2F9B" w:rsidRPr="001A5A5D" w:rsidRDefault="297D2F9B" w:rsidP="297D2F9B">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Konu kapsamlı açıklanmış, güncel-klasik kaynaklara dengeli atıf, özgün bakış açısı</w:t>
            </w:r>
          </w:p>
        </w:tc>
      </w:tr>
      <w:tr w:rsidR="297D2F9B" w:rsidRPr="001A5A5D" w14:paraId="146F0F63" w14:textId="77777777" w:rsidTr="75D198E9">
        <w:trPr>
          <w:trHeight w:val="300"/>
        </w:trPr>
        <w:tc>
          <w:tcPr>
            <w:tcW w:w="1776"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06739D13" w14:textId="06BCCE62" w:rsidR="297D2F9B" w:rsidRPr="001A5A5D" w:rsidRDefault="297D2F9B" w:rsidP="297D2F9B">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Literatür Değerlendirmesi (10 Puan)</w:t>
            </w:r>
          </w:p>
        </w:tc>
        <w:tc>
          <w:tcPr>
            <w:tcW w:w="1709"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28DCA39B" w14:textId="269CD86B" w:rsidR="297D2F9B" w:rsidRPr="001A5A5D" w:rsidRDefault="297D2F9B" w:rsidP="297D2F9B">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Literatür taraması yok veya çok yetersiz (&lt;10 kaynak), eleştirel bakış yok</w:t>
            </w:r>
          </w:p>
        </w:tc>
        <w:tc>
          <w:tcPr>
            <w:tcW w:w="1623"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7027CEF6" w14:textId="12C25FA2" w:rsidR="297D2F9B" w:rsidRPr="001A5A5D" w:rsidRDefault="297D2F9B" w:rsidP="297D2F9B">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Sınırlı kaynak (10-15), sadece özetleme yapılmış, güncellik sorunu var</w:t>
            </w:r>
          </w:p>
        </w:tc>
        <w:tc>
          <w:tcPr>
            <w:tcW w:w="1897"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3663A26E" w14:textId="1698B9BA" w:rsidR="297D2F9B" w:rsidRPr="001A5A5D" w:rsidRDefault="297D2F9B" w:rsidP="297D2F9B">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Yeterli kaynak (15-20), farklı görüşler karşılaştırılmış, eleştirel değerlendirme mevcut</w:t>
            </w:r>
          </w:p>
        </w:tc>
        <w:tc>
          <w:tcPr>
            <w:tcW w:w="2056" w:type="dxa"/>
            <w:tcBorders>
              <w:top w:val="single" w:sz="6" w:space="0" w:color="auto"/>
              <w:left w:val="single" w:sz="6" w:space="0" w:color="auto"/>
              <w:bottom w:val="single" w:sz="6" w:space="0" w:color="auto"/>
              <w:right w:val="single" w:sz="6" w:space="0" w:color="auto"/>
            </w:tcBorders>
            <w:tcMar>
              <w:top w:w="240" w:type="dxa"/>
              <w:bottom w:w="240" w:type="dxa"/>
            </w:tcMar>
            <w:vAlign w:val="center"/>
          </w:tcPr>
          <w:p w14:paraId="184595E0" w14:textId="64E29085" w:rsidR="297D2F9B" w:rsidRPr="001A5A5D" w:rsidRDefault="75A2EC83" w:rsidP="297D2F9B">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Kapsamlı tarama (2</w:t>
            </w:r>
            <w:r w:rsidR="14FBB774" w:rsidRPr="001A5A5D">
              <w:rPr>
                <w:rFonts w:ascii="Calibri" w:eastAsia="Times New Roman" w:hAnsi="Calibri" w:cs="Calibri"/>
                <w:sz w:val="24"/>
                <w:szCs w:val="24"/>
                <w:lang w:val="tr-TR"/>
              </w:rPr>
              <w:t>0</w:t>
            </w:r>
            <w:r w:rsidRPr="001A5A5D">
              <w:rPr>
                <w:rFonts w:ascii="Calibri" w:eastAsia="Times New Roman" w:hAnsi="Calibri" w:cs="Calibri"/>
                <w:sz w:val="24"/>
                <w:szCs w:val="24"/>
                <w:lang w:val="tr-TR"/>
              </w:rPr>
              <w:t>+), derinlemesine analiz ve sentez, literatürdeki boşluklar belirlenmiş</w:t>
            </w:r>
          </w:p>
        </w:tc>
      </w:tr>
      <w:tr w:rsidR="297D2F9B" w:rsidRPr="001A5A5D" w14:paraId="797687C6" w14:textId="77777777" w:rsidTr="75D198E9">
        <w:trPr>
          <w:trHeight w:val="300"/>
        </w:trPr>
        <w:tc>
          <w:tcPr>
            <w:tcW w:w="1776"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789ADB8B" w14:textId="17515EEC" w:rsidR="297D2F9B" w:rsidRPr="001A5A5D" w:rsidRDefault="6A078587" w:rsidP="75D198E9">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lastRenderedPageBreak/>
              <w:t>Verinin Tanımlanması</w:t>
            </w:r>
            <w:r w:rsidR="7ECF0541" w:rsidRPr="001A5A5D">
              <w:rPr>
                <w:rFonts w:ascii="Calibri" w:eastAsia="Times New Roman" w:hAnsi="Calibri" w:cs="Calibri"/>
                <w:sz w:val="24"/>
                <w:szCs w:val="24"/>
                <w:lang w:val="tr-TR"/>
              </w:rPr>
              <w:t xml:space="preserve"> / Kavramsal </w:t>
            </w:r>
            <w:r w:rsidR="0C58EED1" w:rsidRPr="001A5A5D">
              <w:rPr>
                <w:rFonts w:ascii="Calibri" w:eastAsia="Times New Roman" w:hAnsi="Calibri" w:cs="Calibri"/>
                <w:sz w:val="24"/>
                <w:szCs w:val="24"/>
                <w:lang w:val="tr-TR"/>
              </w:rPr>
              <w:t>Ç</w:t>
            </w:r>
            <w:r w:rsidR="7ECF0541" w:rsidRPr="001A5A5D">
              <w:rPr>
                <w:rFonts w:ascii="Calibri" w:eastAsia="Times New Roman" w:hAnsi="Calibri" w:cs="Calibri"/>
                <w:sz w:val="24"/>
                <w:szCs w:val="24"/>
                <w:lang w:val="tr-TR"/>
              </w:rPr>
              <w:t>erçevenin</w:t>
            </w:r>
            <w:r w:rsidR="0C58EED1" w:rsidRPr="001A5A5D">
              <w:rPr>
                <w:rFonts w:ascii="Calibri" w:eastAsia="Times New Roman" w:hAnsi="Calibri" w:cs="Calibri"/>
                <w:sz w:val="24"/>
                <w:szCs w:val="24"/>
                <w:lang w:val="tr-TR"/>
              </w:rPr>
              <w:t xml:space="preserve"> Ta</w:t>
            </w:r>
            <w:r w:rsidR="7ECF0541" w:rsidRPr="001A5A5D">
              <w:rPr>
                <w:rFonts w:ascii="Calibri" w:eastAsia="Times New Roman" w:hAnsi="Calibri" w:cs="Calibri"/>
                <w:sz w:val="24"/>
                <w:szCs w:val="24"/>
                <w:lang w:val="tr-TR"/>
              </w:rPr>
              <w:t>nımlanması</w:t>
            </w:r>
            <w:r w:rsidRPr="001A5A5D">
              <w:rPr>
                <w:rFonts w:ascii="Calibri" w:eastAsia="Times New Roman" w:hAnsi="Calibri" w:cs="Calibri"/>
                <w:sz w:val="24"/>
                <w:szCs w:val="24"/>
                <w:lang w:val="tr-TR"/>
              </w:rPr>
              <w:t xml:space="preserve"> (10 Puan)</w:t>
            </w:r>
          </w:p>
        </w:tc>
        <w:tc>
          <w:tcPr>
            <w:tcW w:w="1709"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0EE97C7B" w14:textId="1A1B707A" w:rsidR="297D2F9B" w:rsidRPr="001A5A5D" w:rsidRDefault="6A078587" w:rsidP="75D198E9">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Veri kaynağı belirsiz, veri toplama süreci açıklanmamış</w:t>
            </w:r>
            <w:r w:rsidR="7ECF0541" w:rsidRPr="001A5A5D">
              <w:rPr>
                <w:rFonts w:ascii="Calibri" w:eastAsia="Times New Roman" w:hAnsi="Calibri" w:cs="Calibri"/>
                <w:sz w:val="24"/>
                <w:szCs w:val="24"/>
                <w:lang w:val="tr-TR"/>
              </w:rPr>
              <w:t xml:space="preserve"> / </w:t>
            </w:r>
            <w:r w:rsidR="0C58EED1" w:rsidRPr="001A5A5D">
              <w:rPr>
                <w:rFonts w:ascii="Calibri" w:eastAsia="Times New Roman" w:hAnsi="Calibri" w:cs="Calibri"/>
                <w:sz w:val="24"/>
                <w:szCs w:val="24"/>
                <w:lang w:val="tr-TR"/>
              </w:rPr>
              <w:t>Kavramsal çerçeve oluşturulmamış veya değişkenler tanımlanmamıştır.</w:t>
            </w:r>
          </w:p>
        </w:tc>
        <w:tc>
          <w:tcPr>
            <w:tcW w:w="1623"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4A384B1C" w14:textId="3C562C60" w:rsidR="297D2F9B" w:rsidRPr="001A5A5D" w:rsidRDefault="6A078587" w:rsidP="75D198E9">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Veri kısmen tanımlanmış, toplama yöntemi eksik açıklanmış</w:t>
            </w:r>
            <w:r w:rsidR="7ECF0541" w:rsidRPr="001A5A5D">
              <w:rPr>
                <w:rFonts w:ascii="Calibri" w:eastAsia="Times New Roman" w:hAnsi="Calibri" w:cs="Calibri"/>
                <w:sz w:val="24"/>
                <w:szCs w:val="24"/>
                <w:lang w:val="tr-TR"/>
              </w:rPr>
              <w:t xml:space="preserve"> / </w:t>
            </w:r>
            <w:r w:rsidR="0C58EED1" w:rsidRPr="001A5A5D">
              <w:rPr>
                <w:rFonts w:ascii="Calibri" w:eastAsia="Times New Roman" w:hAnsi="Calibri" w:cs="Calibri"/>
                <w:sz w:val="24"/>
                <w:szCs w:val="24"/>
                <w:lang w:val="tr-TR"/>
              </w:rPr>
              <w:t>Kavramsal çerçeve yüzeysel verilmiş, değişkenler arası ilişkiler açık değildir.</w:t>
            </w:r>
          </w:p>
        </w:tc>
        <w:tc>
          <w:tcPr>
            <w:tcW w:w="1897"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338685A9" w14:textId="049C9786" w:rsidR="297D2F9B" w:rsidRPr="001A5A5D" w:rsidRDefault="6A078587" w:rsidP="75D198E9">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Veri kaynağı ve özellikleri açık, örneklem/veri seti uygun şekilde tanımlanmış</w:t>
            </w:r>
            <w:r w:rsidR="7ECF0541" w:rsidRPr="001A5A5D">
              <w:rPr>
                <w:rFonts w:ascii="Calibri" w:eastAsia="Times New Roman" w:hAnsi="Calibri" w:cs="Calibri"/>
                <w:sz w:val="24"/>
                <w:szCs w:val="24"/>
                <w:lang w:val="tr-TR"/>
              </w:rPr>
              <w:t xml:space="preserve"> / </w:t>
            </w:r>
            <w:r w:rsidR="0C58EED1" w:rsidRPr="001A5A5D">
              <w:rPr>
                <w:rFonts w:ascii="Calibri" w:eastAsia="Times New Roman" w:hAnsi="Calibri" w:cs="Calibri"/>
                <w:sz w:val="24"/>
                <w:szCs w:val="24"/>
                <w:lang w:val="tr-TR"/>
              </w:rPr>
              <w:t>Kavramsal çerçeve net olarak sunulmuş ve temel değişkenler arasındaki ilişkiler açıklanmıştır.</w:t>
            </w:r>
          </w:p>
        </w:tc>
        <w:tc>
          <w:tcPr>
            <w:tcW w:w="2056" w:type="dxa"/>
            <w:tcBorders>
              <w:top w:val="single" w:sz="6" w:space="0" w:color="auto"/>
              <w:left w:val="single" w:sz="6" w:space="0" w:color="auto"/>
              <w:bottom w:val="single" w:sz="6" w:space="0" w:color="auto"/>
              <w:right w:val="single" w:sz="6" w:space="0" w:color="auto"/>
            </w:tcBorders>
            <w:tcMar>
              <w:top w:w="240" w:type="dxa"/>
              <w:bottom w:w="240" w:type="dxa"/>
            </w:tcMar>
            <w:vAlign w:val="center"/>
          </w:tcPr>
          <w:p w14:paraId="026688F6" w14:textId="5145C882" w:rsidR="297D2F9B" w:rsidRPr="001A5A5D" w:rsidRDefault="6A078587" w:rsidP="297D2F9B">
            <w:pPr>
              <w:spacing w:before="0" w:after="0"/>
              <w:rPr>
                <w:rFonts w:ascii="Calibri" w:eastAsia="Times New Roman" w:hAnsi="Calibri" w:cs="Calibri"/>
                <w:sz w:val="24"/>
                <w:szCs w:val="24"/>
                <w:highlight w:val="yellow"/>
                <w:lang w:val="tr-TR"/>
              </w:rPr>
            </w:pPr>
            <w:r w:rsidRPr="001A5A5D">
              <w:rPr>
                <w:rFonts w:ascii="Calibri" w:eastAsia="Times New Roman" w:hAnsi="Calibri" w:cs="Calibri"/>
                <w:sz w:val="24"/>
                <w:szCs w:val="24"/>
                <w:lang w:val="tr-TR"/>
              </w:rPr>
              <w:t>Veri detaylı tanımlanmış, kalite ve güvenilirlik tartışılmış, sınırlılıklar belirtilmiş</w:t>
            </w:r>
            <w:r w:rsidR="7ECF0541" w:rsidRPr="001A5A5D">
              <w:rPr>
                <w:rFonts w:ascii="Calibri" w:eastAsia="Times New Roman" w:hAnsi="Calibri" w:cs="Calibri"/>
                <w:sz w:val="24"/>
                <w:szCs w:val="24"/>
                <w:lang w:val="tr-TR"/>
              </w:rPr>
              <w:t xml:space="preserve"> / </w:t>
            </w:r>
            <w:r w:rsidR="3B742245" w:rsidRPr="001A5A5D">
              <w:rPr>
                <w:rFonts w:ascii="Calibri" w:eastAsia="Times New Roman" w:hAnsi="Calibri" w:cs="Calibri"/>
                <w:sz w:val="24"/>
                <w:szCs w:val="24"/>
                <w:lang w:val="tr-TR"/>
              </w:rPr>
              <w:t>Kavramsal model açık yapılandırılmış, değişken ilişkileri teorik temellere dayandırılmış ve çalışma sınırları değerlendirilmiştir.</w:t>
            </w:r>
          </w:p>
        </w:tc>
      </w:tr>
      <w:tr w:rsidR="297D2F9B" w:rsidRPr="001A5A5D" w14:paraId="2E25CD76" w14:textId="77777777" w:rsidTr="75D198E9">
        <w:trPr>
          <w:trHeight w:val="300"/>
        </w:trPr>
        <w:tc>
          <w:tcPr>
            <w:tcW w:w="1776"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4FBC557E" w14:textId="35D23DF4" w:rsidR="297D2F9B" w:rsidRPr="001A5A5D" w:rsidRDefault="297D2F9B" w:rsidP="297D2F9B">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Yöntemin Açıklanması (10 Puan)</w:t>
            </w:r>
          </w:p>
        </w:tc>
        <w:tc>
          <w:tcPr>
            <w:tcW w:w="1709"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694A5573" w14:textId="48A6103C" w:rsidR="297D2F9B" w:rsidRPr="001A5A5D" w:rsidRDefault="297D2F9B" w:rsidP="297D2F9B">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Yöntem belirsiz veya uygunsuz, gerekçe yok</w:t>
            </w:r>
          </w:p>
        </w:tc>
        <w:tc>
          <w:tcPr>
            <w:tcW w:w="1623"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0509B9F7" w14:textId="5E3B26F5" w:rsidR="297D2F9B" w:rsidRPr="001A5A5D" w:rsidRDefault="297D2F9B" w:rsidP="297D2F9B">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Yöntem var ama eksik açıklanmış, seçim gerekçesi zayıf</w:t>
            </w:r>
          </w:p>
        </w:tc>
        <w:tc>
          <w:tcPr>
            <w:tcW w:w="1897"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6BA5EF99" w14:textId="288608FB" w:rsidR="297D2F9B" w:rsidRPr="001A5A5D" w:rsidRDefault="297D2F9B" w:rsidP="297D2F9B">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Yöntem açık ve uygun, araç/teknikler tanımlanmış, uygulama adımları belirtilmiş</w:t>
            </w:r>
          </w:p>
        </w:tc>
        <w:tc>
          <w:tcPr>
            <w:tcW w:w="2056" w:type="dxa"/>
            <w:tcBorders>
              <w:top w:val="single" w:sz="6" w:space="0" w:color="auto"/>
              <w:left w:val="single" w:sz="6" w:space="0" w:color="auto"/>
              <w:bottom w:val="single" w:sz="6" w:space="0" w:color="auto"/>
              <w:right w:val="single" w:sz="6" w:space="0" w:color="auto"/>
            </w:tcBorders>
            <w:tcMar>
              <w:top w:w="240" w:type="dxa"/>
              <w:bottom w:w="240" w:type="dxa"/>
            </w:tcMar>
            <w:vAlign w:val="center"/>
          </w:tcPr>
          <w:p w14:paraId="55DB571E" w14:textId="0DEB6693" w:rsidR="297D2F9B" w:rsidRPr="001A5A5D" w:rsidRDefault="297D2F9B" w:rsidP="297D2F9B">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Yöntem detaylı ve sistematik, güçlü gerekçelendirme, tekrarlanabilirlik sağlanmış</w:t>
            </w:r>
          </w:p>
        </w:tc>
      </w:tr>
      <w:tr w:rsidR="297D2F9B" w:rsidRPr="001A5A5D" w14:paraId="03AE4EA2" w14:textId="77777777" w:rsidTr="75D198E9">
        <w:trPr>
          <w:trHeight w:val="300"/>
        </w:trPr>
        <w:tc>
          <w:tcPr>
            <w:tcW w:w="1776"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48F222CB" w14:textId="05E6ABD0" w:rsidR="297D2F9B" w:rsidRPr="001A5A5D" w:rsidRDefault="6A078587" w:rsidP="75D198E9">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 xml:space="preserve">Uygulama Sonuçları </w:t>
            </w:r>
            <w:r w:rsidR="7ECF0541" w:rsidRPr="001A5A5D">
              <w:rPr>
                <w:rFonts w:ascii="Calibri" w:eastAsia="Times New Roman" w:hAnsi="Calibri" w:cs="Calibri"/>
                <w:sz w:val="24"/>
                <w:szCs w:val="24"/>
                <w:lang w:val="tr-TR"/>
              </w:rPr>
              <w:t xml:space="preserve">/ Çalışma </w:t>
            </w:r>
            <w:r w:rsidR="7ECF0541" w:rsidRPr="001A5A5D">
              <w:rPr>
                <w:rFonts w:ascii="Calibri" w:eastAsia="Times New Roman" w:hAnsi="Calibri" w:cs="Calibri"/>
                <w:sz w:val="24"/>
                <w:szCs w:val="24"/>
                <w:lang w:val="tr-TR"/>
              </w:rPr>
              <w:lastRenderedPageBreak/>
              <w:t>Bulguları</w:t>
            </w:r>
            <w:r w:rsidR="3B742245" w:rsidRPr="001A5A5D">
              <w:rPr>
                <w:rFonts w:ascii="Calibri" w:eastAsia="Times New Roman" w:hAnsi="Calibri" w:cs="Calibri"/>
                <w:sz w:val="24"/>
                <w:szCs w:val="24"/>
                <w:lang w:val="tr-TR"/>
              </w:rPr>
              <w:t xml:space="preserve"> </w:t>
            </w:r>
            <w:r w:rsidR="7ECF0541" w:rsidRPr="001A5A5D">
              <w:rPr>
                <w:rFonts w:ascii="Calibri" w:eastAsia="Times New Roman" w:hAnsi="Calibri" w:cs="Calibri"/>
                <w:sz w:val="24"/>
                <w:szCs w:val="24"/>
                <w:lang w:val="tr-TR"/>
              </w:rPr>
              <w:t>(10 Puan)</w:t>
            </w:r>
          </w:p>
        </w:tc>
        <w:tc>
          <w:tcPr>
            <w:tcW w:w="1709"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6C434F5D" w14:textId="0D2801C4" w:rsidR="297D2F9B" w:rsidRPr="001A5A5D" w:rsidRDefault="6A078587" w:rsidP="75D198E9">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lastRenderedPageBreak/>
              <w:t>Sonuçlar raporlanmamış veya tutarsız, görsel yok</w:t>
            </w:r>
            <w:r w:rsidR="3B742245" w:rsidRPr="001A5A5D">
              <w:rPr>
                <w:rFonts w:ascii="Calibri" w:eastAsia="Times New Roman" w:hAnsi="Calibri" w:cs="Calibri"/>
                <w:sz w:val="24"/>
                <w:szCs w:val="24"/>
                <w:lang w:val="tr-TR"/>
              </w:rPr>
              <w:t xml:space="preserve"> / </w:t>
            </w:r>
            <w:r w:rsidR="3B742245" w:rsidRPr="001A5A5D">
              <w:rPr>
                <w:rFonts w:ascii="Calibri" w:eastAsia="Times New Roman" w:hAnsi="Calibri" w:cs="Calibri"/>
                <w:sz w:val="24"/>
                <w:szCs w:val="24"/>
                <w:lang w:val="tr-TR"/>
              </w:rPr>
              <w:lastRenderedPageBreak/>
              <w:t>Çalışma bulguları sunulmamış veya tutarsızdır.</w:t>
            </w:r>
          </w:p>
        </w:tc>
        <w:tc>
          <w:tcPr>
            <w:tcW w:w="1623"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3A05E0BF" w14:textId="3AA001D5" w:rsidR="297D2F9B" w:rsidRPr="001A5A5D" w:rsidRDefault="6A078587" w:rsidP="75D198E9">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lastRenderedPageBreak/>
              <w:t xml:space="preserve">Sonuçlar kısmen sunulmuş, tablo/şekil </w:t>
            </w:r>
            <w:r w:rsidRPr="001A5A5D">
              <w:rPr>
                <w:rFonts w:ascii="Calibri" w:eastAsia="Times New Roman" w:hAnsi="Calibri" w:cs="Calibri"/>
                <w:sz w:val="24"/>
                <w:szCs w:val="24"/>
                <w:lang w:val="tr-TR"/>
              </w:rPr>
              <w:lastRenderedPageBreak/>
              <w:t>yetersiz veya hatalı</w:t>
            </w:r>
            <w:r w:rsidR="3B742245" w:rsidRPr="001A5A5D">
              <w:rPr>
                <w:rFonts w:ascii="Calibri" w:eastAsia="Times New Roman" w:hAnsi="Calibri" w:cs="Calibri"/>
                <w:sz w:val="24"/>
                <w:szCs w:val="24"/>
                <w:lang w:val="tr-TR"/>
              </w:rPr>
              <w:t xml:space="preserve"> / Çalışma bulguları kısmen ve sistematik olmayan biçimde sunulmuştur.</w:t>
            </w:r>
          </w:p>
        </w:tc>
        <w:tc>
          <w:tcPr>
            <w:tcW w:w="1897"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3BEA5CBC" w14:textId="5DCBF2A3" w:rsidR="297D2F9B" w:rsidRPr="001A5A5D" w:rsidRDefault="6A078587" w:rsidP="75D198E9">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lastRenderedPageBreak/>
              <w:t xml:space="preserve">Sonuçlar sistematik raporlanmış, uygun </w:t>
            </w:r>
            <w:r w:rsidRPr="001A5A5D">
              <w:rPr>
                <w:rFonts w:ascii="Calibri" w:eastAsia="Times New Roman" w:hAnsi="Calibri" w:cs="Calibri"/>
                <w:sz w:val="24"/>
                <w:szCs w:val="24"/>
                <w:lang w:val="tr-TR"/>
              </w:rPr>
              <w:lastRenderedPageBreak/>
              <w:t>görseller kullanılmış</w:t>
            </w:r>
            <w:r w:rsidR="3B742245" w:rsidRPr="001A5A5D">
              <w:rPr>
                <w:rFonts w:ascii="Calibri" w:eastAsia="Times New Roman" w:hAnsi="Calibri" w:cs="Calibri"/>
                <w:sz w:val="24"/>
                <w:szCs w:val="24"/>
                <w:lang w:val="tr-TR"/>
              </w:rPr>
              <w:t xml:space="preserve"> / Çalışma bulguları sistematik ve uygun görsellerle sunulmuştur.</w:t>
            </w:r>
          </w:p>
        </w:tc>
        <w:tc>
          <w:tcPr>
            <w:tcW w:w="2056" w:type="dxa"/>
            <w:tcBorders>
              <w:top w:val="single" w:sz="6" w:space="0" w:color="auto"/>
              <w:left w:val="single" w:sz="6" w:space="0" w:color="auto"/>
              <w:bottom w:val="single" w:sz="6" w:space="0" w:color="auto"/>
              <w:right w:val="single" w:sz="6" w:space="0" w:color="auto"/>
            </w:tcBorders>
            <w:tcMar>
              <w:top w:w="240" w:type="dxa"/>
              <w:bottom w:w="240" w:type="dxa"/>
            </w:tcMar>
            <w:vAlign w:val="center"/>
          </w:tcPr>
          <w:p w14:paraId="469DE45C" w14:textId="6226CC7B" w:rsidR="297D2F9B" w:rsidRPr="001A5A5D" w:rsidRDefault="6A078587" w:rsidP="75D198E9">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lastRenderedPageBreak/>
              <w:t xml:space="preserve">Sonuçlar kapsamlı ve net, profesyonel görseller, </w:t>
            </w:r>
            <w:r w:rsidRPr="001A5A5D">
              <w:rPr>
                <w:rFonts w:ascii="Calibri" w:eastAsia="Times New Roman" w:hAnsi="Calibri" w:cs="Calibri"/>
                <w:sz w:val="24"/>
                <w:szCs w:val="24"/>
                <w:lang w:val="tr-TR"/>
              </w:rPr>
              <w:lastRenderedPageBreak/>
              <w:t>beklenmeyen bulgular da açıklanmış</w:t>
            </w:r>
            <w:r w:rsidR="3B742245" w:rsidRPr="001A5A5D">
              <w:rPr>
                <w:rFonts w:ascii="Calibri" w:eastAsia="Times New Roman" w:hAnsi="Calibri" w:cs="Calibri"/>
                <w:sz w:val="24"/>
                <w:szCs w:val="24"/>
                <w:lang w:val="tr-TR"/>
              </w:rPr>
              <w:t xml:space="preserve"> / Çalışma bulguları kapsamlı, net ve güçlü görsellerle desteklenmiştir.</w:t>
            </w:r>
          </w:p>
          <w:p w14:paraId="21E8602B" w14:textId="236C4568" w:rsidR="00687774" w:rsidRPr="001A5A5D" w:rsidRDefault="00687774" w:rsidP="75D198E9">
            <w:pPr>
              <w:rPr>
                <w:rFonts w:ascii="Calibri" w:eastAsia="Times New Roman" w:hAnsi="Calibri" w:cs="Calibri"/>
                <w:sz w:val="24"/>
                <w:szCs w:val="24"/>
                <w:lang w:val="tr-TR"/>
              </w:rPr>
            </w:pPr>
          </w:p>
        </w:tc>
      </w:tr>
      <w:tr w:rsidR="297D2F9B" w:rsidRPr="001A5A5D" w14:paraId="4CF2070F" w14:textId="77777777" w:rsidTr="75D198E9">
        <w:trPr>
          <w:trHeight w:val="300"/>
        </w:trPr>
        <w:tc>
          <w:tcPr>
            <w:tcW w:w="1776"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4A5540B2" w14:textId="648FF5B8" w:rsidR="297D2F9B" w:rsidRPr="001A5A5D" w:rsidRDefault="297D2F9B" w:rsidP="297D2F9B">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lastRenderedPageBreak/>
              <w:t>Sonuçların Değerlendirilmesi (10 Puan)</w:t>
            </w:r>
          </w:p>
        </w:tc>
        <w:tc>
          <w:tcPr>
            <w:tcW w:w="1709"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32F28147" w14:textId="447DF784" w:rsidR="297D2F9B" w:rsidRPr="001A5A5D" w:rsidRDefault="297D2F9B" w:rsidP="297D2F9B">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Bulgular sadece tekrar edilmiş, yorum ve tartışma yok</w:t>
            </w:r>
          </w:p>
        </w:tc>
        <w:tc>
          <w:tcPr>
            <w:tcW w:w="1623"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76ED6679" w14:textId="0465CC22" w:rsidR="297D2F9B" w:rsidRPr="001A5A5D" w:rsidRDefault="297D2F9B" w:rsidP="297D2F9B">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Yorumlar yüzeysel, literatürle ilişkilendirme zayıf</w:t>
            </w:r>
          </w:p>
        </w:tc>
        <w:tc>
          <w:tcPr>
            <w:tcW w:w="1897"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1BC108A5" w14:textId="04D5E563" w:rsidR="297D2F9B" w:rsidRPr="001A5A5D" w:rsidRDefault="297D2F9B" w:rsidP="297D2F9B">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Bulgular literatür ışığında tartışılmış, katkı ve sınırlılıklar belirtilmiş</w:t>
            </w:r>
          </w:p>
        </w:tc>
        <w:tc>
          <w:tcPr>
            <w:tcW w:w="2056" w:type="dxa"/>
            <w:tcBorders>
              <w:top w:val="single" w:sz="6" w:space="0" w:color="auto"/>
              <w:left w:val="single" w:sz="6" w:space="0" w:color="auto"/>
              <w:bottom w:val="single" w:sz="6" w:space="0" w:color="auto"/>
              <w:right w:val="single" w:sz="6" w:space="0" w:color="auto"/>
            </w:tcBorders>
            <w:tcMar>
              <w:top w:w="240" w:type="dxa"/>
              <w:bottom w:w="240" w:type="dxa"/>
            </w:tcMar>
            <w:vAlign w:val="center"/>
          </w:tcPr>
          <w:p w14:paraId="40661EFF" w14:textId="00B81FF9" w:rsidR="297D2F9B" w:rsidRPr="001A5A5D" w:rsidRDefault="297D2F9B" w:rsidP="297D2F9B">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Derinlemesine tartışma, teorik-pratik çıkarımlar, somut ve yaratıcı öneriler sunulmuş</w:t>
            </w:r>
          </w:p>
        </w:tc>
      </w:tr>
      <w:tr w:rsidR="297D2F9B" w:rsidRPr="001A5A5D" w14:paraId="267C433A" w14:textId="77777777" w:rsidTr="75D198E9">
        <w:trPr>
          <w:trHeight w:val="300"/>
        </w:trPr>
        <w:tc>
          <w:tcPr>
            <w:tcW w:w="1776"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028CDE3C" w14:textId="3FC0CCF8" w:rsidR="297D2F9B" w:rsidRPr="001A5A5D" w:rsidRDefault="7ECF0541" w:rsidP="75D198E9">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 xml:space="preserve">Referans </w:t>
            </w:r>
            <w:r w:rsidR="3B742245" w:rsidRPr="001A5A5D">
              <w:rPr>
                <w:rFonts w:ascii="Calibri" w:eastAsia="Times New Roman" w:hAnsi="Calibri" w:cs="Calibri"/>
                <w:sz w:val="24"/>
                <w:szCs w:val="24"/>
                <w:lang w:val="tr-TR"/>
              </w:rPr>
              <w:t>B</w:t>
            </w:r>
            <w:r w:rsidRPr="001A5A5D">
              <w:rPr>
                <w:rFonts w:ascii="Calibri" w:eastAsia="Times New Roman" w:hAnsi="Calibri" w:cs="Calibri"/>
                <w:sz w:val="24"/>
                <w:szCs w:val="24"/>
                <w:lang w:val="tr-TR"/>
              </w:rPr>
              <w:t xml:space="preserve">ölümünün </w:t>
            </w:r>
            <w:r w:rsidR="3B742245" w:rsidRPr="001A5A5D">
              <w:rPr>
                <w:rFonts w:ascii="Calibri" w:eastAsia="Times New Roman" w:hAnsi="Calibri" w:cs="Calibri"/>
                <w:sz w:val="24"/>
                <w:szCs w:val="24"/>
                <w:lang w:val="tr-TR"/>
              </w:rPr>
              <w:t>U</w:t>
            </w:r>
            <w:r w:rsidRPr="001A5A5D">
              <w:rPr>
                <w:rFonts w:ascii="Calibri" w:eastAsia="Times New Roman" w:hAnsi="Calibri" w:cs="Calibri"/>
                <w:sz w:val="24"/>
                <w:szCs w:val="24"/>
                <w:lang w:val="tr-TR"/>
              </w:rPr>
              <w:t xml:space="preserve">ygunluğunun </w:t>
            </w:r>
            <w:r w:rsidR="3B742245" w:rsidRPr="001A5A5D">
              <w:rPr>
                <w:rFonts w:ascii="Calibri" w:eastAsia="Times New Roman" w:hAnsi="Calibri" w:cs="Calibri"/>
                <w:sz w:val="24"/>
                <w:szCs w:val="24"/>
                <w:lang w:val="tr-TR"/>
              </w:rPr>
              <w:t>D</w:t>
            </w:r>
            <w:r w:rsidRPr="001A5A5D">
              <w:rPr>
                <w:rFonts w:ascii="Calibri" w:eastAsia="Times New Roman" w:hAnsi="Calibri" w:cs="Calibri"/>
                <w:sz w:val="24"/>
                <w:szCs w:val="24"/>
                <w:lang w:val="tr-TR"/>
              </w:rPr>
              <w:t>eğerlendirilmesi</w:t>
            </w:r>
            <w:r w:rsidR="3B742245" w:rsidRPr="001A5A5D">
              <w:rPr>
                <w:rFonts w:ascii="Calibri" w:eastAsia="Times New Roman" w:hAnsi="Calibri" w:cs="Calibri"/>
                <w:sz w:val="24"/>
                <w:szCs w:val="24"/>
                <w:lang w:val="tr-TR"/>
              </w:rPr>
              <w:t xml:space="preserve"> (10 Puan)</w:t>
            </w:r>
          </w:p>
        </w:tc>
        <w:tc>
          <w:tcPr>
            <w:tcW w:w="1709"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295A5958" w14:textId="63D16394" w:rsidR="297D2F9B" w:rsidRPr="001A5A5D" w:rsidRDefault="6A078587" w:rsidP="75D198E9">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Kaynakça yok veya çok eksik, format belirsiz</w:t>
            </w:r>
          </w:p>
        </w:tc>
        <w:tc>
          <w:tcPr>
            <w:tcW w:w="1623"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0508FEDF" w14:textId="7B13A073" w:rsidR="297D2F9B" w:rsidRPr="001A5A5D" w:rsidRDefault="6A078587" w:rsidP="75D198E9">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Kaynakça var ama metin içi atıflarla uyumsuz, format hataları mevcut</w:t>
            </w:r>
          </w:p>
        </w:tc>
        <w:tc>
          <w:tcPr>
            <w:tcW w:w="1897"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20008130" w14:textId="4EBB8C94" w:rsidR="297D2F9B" w:rsidRPr="001A5A5D" w:rsidRDefault="6A078587" w:rsidP="75D198E9">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Kaynakça düzgün, metin içi atıflarla tutarlı, formata genel uyum</w:t>
            </w:r>
          </w:p>
        </w:tc>
        <w:tc>
          <w:tcPr>
            <w:tcW w:w="2056" w:type="dxa"/>
            <w:tcBorders>
              <w:top w:val="single" w:sz="6" w:space="0" w:color="auto"/>
              <w:left w:val="single" w:sz="6" w:space="0" w:color="auto"/>
              <w:bottom w:val="single" w:sz="6" w:space="0" w:color="auto"/>
              <w:right w:val="single" w:sz="6" w:space="0" w:color="auto"/>
            </w:tcBorders>
            <w:tcMar>
              <w:top w:w="240" w:type="dxa"/>
              <w:bottom w:w="240" w:type="dxa"/>
            </w:tcMar>
            <w:vAlign w:val="center"/>
          </w:tcPr>
          <w:p w14:paraId="25EE2B7A" w14:textId="2D3A0C3B" w:rsidR="297D2F9B" w:rsidRPr="001A5A5D" w:rsidRDefault="6A078587" w:rsidP="75D198E9">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Kaynakça kusursuz, tam tutarlılık, geniş ve dengeli kaynak yelpazesi</w:t>
            </w:r>
          </w:p>
        </w:tc>
      </w:tr>
      <w:tr w:rsidR="297D2F9B" w:rsidRPr="001A5A5D" w14:paraId="57D000E3" w14:textId="77777777" w:rsidTr="75D198E9">
        <w:trPr>
          <w:trHeight w:val="300"/>
        </w:trPr>
        <w:tc>
          <w:tcPr>
            <w:tcW w:w="1776"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5D64A53F" w14:textId="04F4E532" w:rsidR="297D2F9B" w:rsidRPr="001A5A5D" w:rsidRDefault="297D2F9B" w:rsidP="297D2F9B">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lastRenderedPageBreak/>
              <w:t>Genel Formatın Uygunluğu (10 Puan)</w:t>
            </w:r>
          </w:p>
        </w:tc>
        <w:tc>
          <w:tcPr>
            <w:tcW w:w="1709"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1819D57A" w14:textId="641131A2" w:rsidR="297D2F9B" w:rsidRPr="001A5A5D" w:rsidRDefault="297D2F9B" w:rsidP="297D2F9B">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Yazım kurallarına uyulmamış, sayfa düzeni hatalı, çok sayıda hata</w:t>
            </w:r>
          </w:p>
        </w:tc>
        <w:tc>
          <w:tcPr>
            <w:tcW w:w="1623"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31E4891D" w14:textId="566E57AE" w:rsidR="297D2F9B" w:rsidRPr="001A5A5D" w:rsidRDefault="297D2F9B" w:rsidP="297D2F9B">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Kısmen uyulmuş, tutarsızlıklar ve dikkat çekici yazım hataları var</w:t>
            </w:r>
          </w:p>
        </w:tc>
        <w:tc>
          <w:tcPr>
            <w:tcW w:w="1897"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4ED02BE8" w14:textId="0960B31F" w:rsidR="297D2F9B" w:rsidRPr="001A5A5D" w:rsidRDefault="297D2F9B" w:rsidP="297D2F9B">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Kurallara genel uyum, düzgün sayfa düzeni, akıcı dil, az hata</w:t>
            </w:r>
          </w:p>
        </w:tc>
        <w:tc>
          <w:tcPr>
            <w:tcW w:w="2056" w:type="dxa"/>
            <w:tcBorders>
              <w:top w:val="single" w:sz="6" w:space="0" w:color="auto"/>
              <w:left w:val="single" w:sz="6" w:space="0" w:color="auto"/>
              <w:bottom w:val="single" w:sz="6" w:space="0" w:color="auto"/>
              <w:right w:val="single" w:sz="6" w:space="0" w:color="auto"/>
            </w:tcBorders>
            <w:tcMar>
              <w:top w:w="240" w:type="dxa"/>
              <w:bottom w:w="240" w:type="dxa"/>
            </w:tcMar>
            <w:vAlign w:val="center"/>
          </w:tcPr>
          <w:p w14:paraId="1C7AC958" w14:textId="4C53970A" w:rsidR="297D2F9B" w:rsidRPr="001A5A5D" w:rsidRDefault="297D2F9B" w:rsidP="297D2F9B">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Tam uyum, kusursuz düzen ve başlıklandırma, profesyonel akademik dil</w:t>
            </w:r>
          </w:p>
        </w:tc>
      </w:tr>
      <w:tr w:rsidR="297D2F9B" w:rsidRPr="001A5A5D" w14:paraId="222D369E" w14:textId="77777777" w:rsidTr="75D198E9">
        <w:trPr>
          <w:trHeight w:val="300"/>
        </w:trPr>
        <w:tc>
          <w:tcPr>
            <w:tcW w:w="1776"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7D633052" w14:textId="20DABFCE" w:rsidR="297D2F9B" w:rsidRPr="001A5A5D" w:rsidRDefault="297D2F9B" w:rsidP="297D2F9B">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Etik İlkelere Uygunluk (</w:t>
            </w:r>
            <w:r w:rsidR="002C669C" w:rsidRPr="001A5A5D">
              <w:rPr>
                <w:rFonts w:ascii="Calibri" w:eastAsia="Times New Roman" w:hAnsi="Calibri" w:cs="Calibri"/>
                <w:sz w:val="24"/>
                <w:szCs w:val="24"/>
                <w:lang w:val="tr-TR"/>
              </w:rPr>
              <w:t>10</w:t>
            </w:r>
            <w:r w:rsidRPr="001A5A5D">
              <w:rPr>
                <w:rFonts w:ascii="Calibri" w:eastAsia="Times New Roman" w:hAnsi="Calibri" w:cs="Calibri"/>
                <w:sz w:val="24"/>
                <w:szCs w:val="24"/>
                <w:lang w:val="tr-TR"/>
              </w:rPr>
              <w:t xml:space="preserve"> Puan)</w:t>
            </w:r>
          </w:p>
        </w:tc>
        <w:tc>
          <w:tcPr>
            <w:tcW w:w="1709"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4D4C9D10" w14:textId="5F6E6015" w:rsidR="297D2F9B" w:rsidRPr="001A5A5D" w:rsidRDefault="297D2F9B" w:rsidP="297D2F9B">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 xml:space="preserve">İntihal </w:t>
            </w:r>
            <w:proofErr w:type="gramStart"/>
            <w:r w:rsidRPr="001A5A5D">
              <w:rPr>
                <w:rFonts w:ascii="Calibri" w:eastAsia="Times New Roman" w:hAnsi="Calibri" w:cs="Calibri"/>
                <w:sz w:val="24"/>
                <w:szCs w:val="24"/>
                <w:lang w:val="tr-TR"/>
              </w:rPr>
              <w:t>oranı &gt;</w:t>
            </w:r>
            <w:proofErr w:type="gramEnd"/>
            <w:r w:rsidRPr="001A5A5D">
              <w:rPr>
                <w:rFonts w:ascii="Calibri" w:eastAsia="Times New Roman" w:hAnsi="Calibri" w:cs="Calibri"/>
                <w:sz w:val="24"/>
                <w:szCs w:val="24"/>
                <w:lang w:val="tr-TR"/>
              </w:rPr>
              <w:t>%30, kaynak göstermeden alıntı, etik ihlal</w:t>
            </w:r>
          </w:p>
        </w:tc>
        <w:tc>
          <w:tcPr>
            <w:tcW w:w="1623"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090E0956" w14:textId="75F46579" w:rsidR="297D2F9B" w:rsidRPr="001A5A5D" w:rsidRDefault="297D2F9B" w:rsidP="297D2F9B">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İntihal %20-30, bazı atıflarda eksiklik, izin süreçleri eksik belgelenmiş</w:t>
            </w:r>
          </w:p>
        </w:tc>
        <w:tc>
          <w:tcPr>
            <w:tcW w:w="1897"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26D7CC81" w14:textId="746D7133" w:rsidR="297D2F9B" w:rsidRPr="001A5A5D" w:rsidRDefault="297D2F9B" w:rsidP="297D2F9B">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İntihal &lt;%20, akademik dürüstlük ilkelerine uyum, gerekli izinler alınmış</w:t>
            </w:r>
          </w:p>
        </w:tc>
        <w:tc>
          <w:tcPr>
            <w:tcW w:w="2056" w:type="dxa"/>
            <w:tcBorders>
              <w:top w:val="single" w:sz="6" w:space="0" w:color="auto"/>
              <w:left w:val="single" w:sz="6" w:space="0" w:color="auto"/>
              <w:bottom w:val="single" w:sz="6" w:space="0" w:color="auto"/>
              <w:right w:val="single" w:sz="6" w:space="0" w:color="auto"/>
            </w:tcBorders>
            <w:tcMar>
              <w:top w:w="240" w:type="dxa"/>
              <w:bottom w:w="240" w:type="dxa"/>
            </w:tcMar>
            <w:vAlign w:val="center"/>
          </w:tcPr>
          <w:p w14:paraId="38229173" w14:textId="6AE378F6" w:rsidR="297D2F9B" w:rsidRPr="001A5A5D" w:rsidRDefault="297D2F9B" w:rsidP="297D2F9B">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İntihal &lt;%15, tam etik uyum, tüm izinler eksiksiz, veri gizliliği en üst düzeyde</w:t>
            </w:r>
          </w:p>
        </w:tc>
      </w:tr>
      <w:tr w:rsidR="297D2F9B" w:rsidRPr="001A5A5D" w14:paraId="0EC6C46F" w14:textId="77777777" w:rsidTr="75D198E9">
        <w:trPr>
          <w:trHeight w:val="300"/>
        </w:trPr>
        <w:tc>
          <w:tcPr>
            <w:tcW w:w="1776"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63AB6128" w14:textId="3E3925C7" w:rsidR="297D2F9B" w:rsidRPr="001A5A5D" w:rsidRDefault="297D2F9B" w:rsidP="297D2F9B">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Program Öğretim Çıktılarına Uygunluk (1</w:t>
            </w:r>
            <w:r w:rsidR="002C669C" w:rsidRPr="001A5A5D">
              <w:rPr>
                <w:rFonts w:ascii="Calibri" w:eastAsia="Times New Roman" w:hAnsi="Calibri" w:cs="Calibri"/>
                <w:sz w:val="24"/>
                <w:szCs w:val="24"/>
                <w:lang w:val="tr-TR"/>
              </w:rPr>
              <w:t>0</w:t>
            </w:r>
            <w:r w:rsidRPr="001A5A5D">
              <w:rPr>
                <w:rFonts w:ascii="Calibri" w:eastAsia="Times New Roman" w:hAnsi="Calibri" w:cs="Calibri"/>
                <w:sz w:val="24"/>
                <w:szCs w:val="24"/>
                <w:lang w:val="tr-TR"/>
              </w:rPr>
              <w:t xml:space="preserve"> Puan)</w:t>
            </w:r>
          </w:p>
        </w:tc>
        <w:tc>
          <w:tcPr>
            <w:tcW w:w="1709"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1835DB17" w14:textId="10BBBAE3" w:rsidR="297D2F9B" w:rsidRPr="001A5A5D" w:rsidRDefault="297D2F9B" w:rsidP="297D2F9B">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YBS çıktılarıyla ilişkisiz, bilişim becerileri yansıtılmamış</w:t>
            </w:r>
          </w:p>
        </w:tc>
        <w:tc>
          <w:tcPr>
            <w:tcW w:w="1623"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755565EE" w14:textId="3CEAB5E1" w:rsidR="297D2F9B" w:rsidRPr="001A5A5D" w:rsidRDefault="297D2F9B" w:rsidP="297D2F9B">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Kısmen ilişkili, teknik veya yönetsel boyutlardan sadece biri ele alınmış</w:t>
            </w:r>
          </w:p>
        </w:tc>
        <w:tc>
          <w:tcPr>
            <w:tcW w:w="1897" w:type="dxa"/>
            <w:tcBorders>
              <w:top w:val="single" w:sz="6" w:space="0" w:color="auto"/>
              <w:left w:val="single" w:sz="6" w:space="0" w:color="auto"/>
              <w:bottom w:val="single" w:sz="6" w:space="0" w:color="auto"/>
              <w:right w:val="single" w:sz="6" w:space="0" w:color="auto"/>
            </w:tcBorders>
            <w:tcMar>
              <w:top w:w="240" w:type="dxa"/>
              <w:bottom w:w="240" w:type="dxa"/>
              <w:right w:w="180" w:type="dxa"/>
            </w:tcMar>
            <w:vAlign w:val="center"/>
          </w:tcPr>
          <w:p w14:paraId="24EA2C83" w14:textId="11FE59BE" w:rsidR="297D2F9B" w:rsidRPr="001A5A5D" w:rsidRDefault="297D2F9B" w:rsidP="297D2F9B">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Program çıktılarıyla uyumlu, teknik-yönetsel denge, mesleki yetkinlikler sergilenmiş</w:t>
            </w:r>
          </w:p>
        </w:tc>
        <w:tc>
          <w:tcPr>
            <w:tcW w:w="2056" w:type="dxa"/>
            <w:tcBorders>
              <w:top w:val="single" w:sz="6" w:space="0" w:color="auto"/>
              <w:left w:val="single" w:sz="6" w:space="0" w:color="auto"/>
              <w:bottom w:val="single" w:sz="6" w:space="0" w:color="auto"/>
              <w:right w:val="single" w:sz="6" w:space="0" w:color="auto"/>
            </w:tcBorders>
            <w:tcMar>
              <w:top w:w="240" w:type="dxa"/>
              <w:bottom w:w="240" w:type="dxa"/>
            </w:tcMar>
            <w:vAlign w:val="center"/>
          </w:tcPr>
          <w:p w14:paraId="7D6C56ED" w14:textId="30EDCA84" w:rsidR="297D2F9B" w:rsidRPr="001A5A5D" w:rsidRDefault="297D2F9B" w:rsidP="297D2F9B">
            <w:pPr>
              <w:spacing w:before="0" w:after="0"/>
              <w:rPr>
                <w:rFonts w:ascii="Calibri" w:eastAsia="Times New Roman" w:hAnsi="Calibri" w:cs="Calibri"/>
                <w:sz w:val="24"/>
                <w:szCs w:val="24"/>
                <w:lang w:val="tr-TR"/>
              </w:rPr>
            </w:pPr>
            <w:r w:rsidRPr="001A5A5D">
              <w:rPr>
                <w:rFonts w:ascii="Calibri" w:eastAsia="Times New Roman" w:hAnsi="Calibri" w:cs="Calibri"/>
                <w:sz w:val="24"/>
                <w:szCs w:val="24"/>
                <w:lang w:val="tr-TR"/>
              </w:rPr>
              <w:t>Mükemmel uyum, ileri düzey bilgi-beceri, inovasyon ve sektöre katkı potansiyeli yüksek</w:t>
            </w:r>
          </w:p>
        </w:tc>
      </w:tr>
    </w:tbl>
    <w:p w14:paraId="55AB8C0E" w14:textId="545E77E8" w:rsidR="297D2F9B" w:rsidRPr="001A5A5D" w:rsidRDefault="297D2F9B" w:rsidP="297D2F9B">
      <w:pPr>
        <w:rPr>
          <w:rFonts w:ascii="Calibri" w:hAnsi="Calibri" w:cs="Calibri"/>
          <w:sz w:val="24"/>
          <w:szCs w:val="24"/>
          <w:lang w:val="tr-TR"/>
        </w:rPr>
      </w:pPr>
    </w:p>
    <w:p w14:paraId="5B8FF3E6" w14:textId="42177DFC" w:rsidR="297D2F9B" w:rsidRPr="001A5A5D" w:rsidRDefault="297D2F9B" w:rsidP="297D2F9B">
      <w:pPr>
        <w:spacing w:before="240" w:after="240"/>
        <w:rPr>
          <w:rFonts w:ascii="Calibri" w:hAnsi="Calibri" w:cs="Calibri"/>
          <w:sz w:val="24"/>
          <w:szCs w:val="24"/>
          <w:lang w:val="tr-TR"/>
        </w:rPr>
      </w:pPr>
    </w:p>
    <w:sectPr w:rsidR="297D2F9B" w:rsidRPr="001A5A5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ED043" w14:textId="77777777" w:rsidR="00BF6FDB" w:rsidRDefault="00BF6FDB" w:rsidP="001A5A5D">
      <w:pPr>
        <w:spacing w:before="0" w:after="0" w:line="240" w:lineRule="auto"/>
      </w:pPr>
      <w:r>
        <w:separator/>
      </w:r>
    </w:p>
  </w:endnote>
  <w:endnote w:type="continuationSeparator" w:id="0">
    <w:p w14:paraId="2D238B79" w14:textId="77777777" w:rsidR="00BF6FDB" w:rsidRDefault="00BF6FDB" w:rsidP="001A5A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CA7F6" w14:textId="6C3A50CE" w:rsidR="001A5A5D" w:rsidRPr="001A5A5D" w:rsidRDefault="001A5A5D" w:rsidP="001A5A5D">
    <w:pPr>
      <w:pStyle w:val="AltBilgi"/>
      <w:jc w:val="center"/>
      <w:rPr>
        <w:rFonts w:ascii="Calibri" w:hAnsi="Calibri" w:cs="Calibri"/>
      </w:rPr>
    </w:pPr>
    <w:r w:rsidRPr="001A5A5D">
      <w:rPr>
        <w:rFonts w:ascii="Calibri" w:hAnsi="Calibri" w:cs="Calibri"/>
        <w:lang w:val="tr-TR"/>
      </w:rPr>
      <w:t xml:space="preserve">Sayfa </w:t>
    </w:r>
    <w:r w:rsidRPr="001A5A5D">
      <w:rPr>
        <w:rFonts w:ascii="Calibri" w:hAnsi="Calibri" w:cs="Calibri"/>
      </w:rPr>
      <w:fldChar w:fldCharType="begin"/>
    </w:r>
    <w:r w:rsidRPr="001A5A5D">
      <w:rPr>
        <w:rFonts w:ascii="Calibri" w:hAnsi="Calibri" w:cs="Calibri"/>
      </w:rPr>
      <w:instrText>PAGE  \* Arabic  \* MERGEFORMAT</w:instrText>
    </w:r>
    <w:r w:rsidRPr="001A5A5D">
      <w:rPr>
        <w:rFonts w:ascii="Calibri" w:hAnsi="Calibri" w:cs="Calibri"/>
      </w:rPr>
      <w:fldChar w:fldCharType="separate"/>
    </w:r>
    <w:r w:rsidRPr="001A5A5D">
      <w:rPr>
        <w:rFonts w:ascii="Calibri" w:hAnsi="Calibri" w:cs="Calibri"/>
        <w:lang w:val="tr-TR"/>
      </w:rPr>
      <w:t>1</w:t>
    </w:r>
    <w:r w:rsidRPr="001A5A5D">
      <w:rPr>
        <w:rFonts w:ascii="Calibri" w:hAnsi="Calibri" w:cs="Calibri"/>
      </w:rPr>
      <w:fldChar w:fldCharType="end"/>
    </w:r>
    <w:r w:rsidRPr="001A5A5D">
      <w:rPr>
        <w:rFonts w:ascii="Calibri" w:hAnsi="Calibri" w:cs="Calibri"/>
        <w:lang w:val="tr-TR"/>
      </w:rPr>
      <w:t xml:space="preserve"> / </w:t>
    </w:r>
    <w:r w:rsidRPr="001A5A5D">
      <w:rPr>
        <w:rFonts w:ascii="Calibri" w:hAnsi="Calibri" w:cs="Calibri"/>
      </w:rPr>
      <w:fldChar w:fldCharType="begin"/>
    </w:r>
    <w:r w:rsidRPr="001A5A5D">
      <w:rPr>
        <w:rFonts w:ascii="Calibri" w:hAnsi="Calibri" w:cs="Calibri"/>
      </w:rPr>
      <w:instrText>NUMPAGES  \* Arabic  \* MERGEFORMAT</w:instrText>
    </w:r>
    <w:r w:rsidRPr="001A5A5D">
      <w:rPr>
        <w:rFonts w:ascii="Calibri" w:hAnsi="Calibri" w:cs="Calibri"/>
      </w:rPr>
      <w:fldChar w:fldCharType="separate"/>
    </w:r>
    <w:r w:rsidRPr="001A5A5D">
      <w:rPr>
        <w:rFonts w:ascii="Calibri" w:hAnsi="Calibri" w:cs="Calibri"/>
        <w:lang w:val="tr-TR"/>
      </w:rPr>
      <w:t>2</w:t>
    </w:r>
    <w:r w:rsidRPr="001A5A5D">
      <w:rPr>
        <w:rFonts w:ascii="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35E96" w14:textId="77777777" w:rsidR="00BF6FDB" w:rsidRDefault="00BF6FDB" w:rsidP="001A5A5D">
      <w:pPr>
        <w:spacing w:before="0" w:after="0" w:line="240" w:lineRule="auto"/>
      </w:pPr>
      <w:r>
        <w:separator/>
      </w:r>
    </w:p>
  </w:footnote>
  <w:footnote w:type="continuationSeparator" w:id="0">
    <w:p w14:paraId="72C05ADC" w14:textId="77777777" w:rsidR="00BF6FDB" w:rsidRDefault="00BF6FDB" w:rsidP="001A5A5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4547"/>
      <w:gridCol w:w="1781"/>
      <w:gridCol w:w="1351"/>
    </w:tblGrid>
    <w:tr w:rsidR="001A5A5D" w:rsidRPr="00616AD9" w14:paraId="6C5C7788" w14:textId="77777777" w:rsidTr="005D5F08">
      <w:trPr>
        <w:trHeight w:val="340"/>
        <w:jc w:val="center"/>
      </w:trPr>
      <w:tc>
        <w:tcPr>
          <w:tcW w:w="1980" w:type="dxa"/>
          <w:vMerge w:val="restart"/>
          <w:vAlign w:val="center"/>
        </w:tcPr>
        <w:p w14:paraId="77A1F755" w14:textId="77777777" w:rsidR="001A5A5D" w:rsidRPr="00616AD9" w:rsidRDefault="001A5A5D" w:rsidP="001A5A5D">
          <w:pPr>
            <w:pStyle w:val="stBilgi"/>
            <w:rPr>
              <w:lang w:val="nl-NL"/>
            </w:rPr>
          </w:pPr>
          <w:r w:rsidRPr="00616AD9">
            <w:rPr>
              <w:noProof/>
              <w:lang w:val="nl-NL"/>
            </w:rPr>
            <w:drawing>
              <wp:inline distT="0" distB="0" distL="0" distR="0" wp14:anchorId="653D6356" wp14:editId="7F18C097">
                <wp:extent cx="1078994" cy="487681"/>
                <wp:effectExtent l="0" t="0" r="6985" b="7620"/>
                <wp:docPr id="1" name="Resim 1"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logo, yazı tipi,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078994" cy="487681"/>
                        </a:xfrm>
                        <a:prstGeom prst="rect">
                          <a:avLst/>
                        </a:prstGeom>
                      </pic:spPr>
                    </pic:pic>
                  </a:graphicData>
                </a:graphic>
              </wp:inline>
            </w:drawing>
          </w:r>
        </w:p>
      </w:tc>
      <w:tc>
        <w:tcPr>
          <w:tcW w:w="4547" w:type="dxa"/>
          <w:vMerge w:val="restart"/>
          <w:vAlign w:val="center"/>
        </w:tcPr>
        <w:p w14:paraId="0D34AF74" w14:textId="3B365900" w:rsidR="001A5A5D" w:rsidRPr="001A5A5D" w:rsidRDefault="001A5A5D" w:rsidP="001A5A5D">
          <w:pPr>
            <w:pStyle w:val="Balk1"/>
            <w:keepNext/>
            <w:spacing w:before="0" w:after="120"/>
            <w:ind w:right="-62"/>
            <w:contextualSpacing/>
            <w:jc w:val="center"/>
            <w:rPr>
              <w:rFonts w:ascii="Calibri" w:hAnsi="Calibri" w:cs="Calibri"/>
              <w:b w:val="0"/>
              <w:bCs w:val="0"/>
              <w:sz w:val="28"/>
              <w:szCs w:val="28"/>
              <w:lang w:val="tr-TR"/>
            </w:rPr>
          </w:pPr>
          <w:r w:rsidRPr="001A5A5D">
            <w:rPr>
              <w:rFonts w:ascii="Calibri" w:hAnsi="Calibri" w:cs="Calibri"/>
              <w:sz w:val="28"/>
              <w:szCs w:val="28"/>
              <w:lang w:val="tr-TR"/>
            </w:rPr>
            <w:t>YÖNETİM BİLİŞİM SİSTEMLERİ BÖLÜMÜ LİSANS BİTİRME PROJESİ DEĞERLENDİRME KRİTERLERİ</w:t>
          </w:r>
        </w:p>
      </w:tc>
      <w:tc>
        <w:tcPr>
          <w:tcW w:w="1781" w:type="dxa"/>
          <w:vAlign w:val="center"/>
        </w:tcPr>
        <w:p w14:paraId="393BA159" w14:textId="77777777" w:rsidR="001A5A5D" w:rsidRPr="00616AD9" w:rsidRDefault="001A5A5D" w:rsidP="001A5A5D">
          <w:pPr>
            <w:pStyle w:val="stBilgi"/>
            <w:jc w:val="center"/>
            <w:rPr>
              <w:rFonts w:ascii="Calibri" w:hAnsi="Calibri" w:cs="Calibri"/>
              <w:sz w:val="18"/>
              <w:szCs w:val="18"/>
              <w:lang w:val="nl-NL"/>
            </w:rPr>
          </w:pPr>
          <w:r w:rsidRPr="00616AD9">
            <w:rPr>
              <w:rFonts w:ascii="Calibri" w:hAnsi="Calibri" w:cs="Calibri"/>
              <w:sz w:val="18"/>
              <w:szCs w:val="18"/>
              <w:lang w:val="nl-NL"/>
            </w:rPr>
            <w:t>Doküman Kodu</w:t>
          </w:r>
        </w:p>
      </w:tc>
      <w:tc>
        <w:tcPr>
          <w:tcW w:w="1351" w:type="dxa"/>
          <w:vAlign w:val="center"/>
        </w:tcPr>
        <w:p w14:paraId="3FA9B39D" w14:textId="18757F6C" w:rsidR="001A5A5D" w:rsidRPr="00616AD9" w:rsidRDefault="001A5A5D" w:rsidP="001A5A5D">
          <w:pPr>
            <w:pStyle w:val="stBilgi"/>
            <w:jc w:val="center"/>
            <w:rPr>
              <w:rFonts w:ascii="Calibri" w:hAnsi="Calibri" w:cs="Calibri"/>
              <w:sz w:val="18"/>
              <w:szCs w:val="18"/>
              <w:lang w:val="nl-NL"/>
            </w:rPr>
          </w:pPr>
          <w:r w:rsidRPr="00616AD9">
            <w:rPr>
              <w:rFonts w:ascii="Calibri" w:hAnsi="Calibri" w:cs="Calibri"/>
              <w:sz w:val="18"/>
              <w:szCs w:val="18"/>
              <w:lang w:val="nl-NL"/>
            </w:rPr>
            <w:t>FR.</w:t>
          </w:r>
          <w:r>
            <w:rPr>
              <w:rFonts w:ascii="Calibri" w:hAnsi="Calibri" w:cs="Calibri"/>
              <w:sz w:val="18"/>
              <w:szCs w:val="18"/>
              <w:lang w:val="nl-NL"/>
            </w:rPr>
            <w:t>IISBF</w:t>
          </w:r>
          <w:r w:rsidRPr="00616AD9">
            <w:rPr>
              <w:rFonts w:ascii="Calibri" w:hAnsi="Calibri" w:cs="Calibri"/>
              <w:sz w:val="18"/>
              <w:szCs w:val="18"/>
              <w:lang w:val="nl-NL"/>
            </w:rPr>
            <w:t>.0</w:t>
          </w:r>
          <w:r>
            <w:rPr>
              <w:rFonts w:ascii="Calibri" w:hAnsi="Calibri" w:cs="Calibri"/>
              <w:sz w:val="18"/>
              <w:szCs w:val="18"/>
              <w:lang w:val="nl-NL"/>
            </w:rPr>
            <w:t>7</w:t>
          </w:r>
        </w:p>
      </w:tc>
    </w:tr>
    <w:tr w:rsidR="001A5A5D" w:rsidRPr="00616AD9" w14:paraId="24398F1B" w14:textId="77777777" w:rsidTr="005D5F08">
      <w:trPr>
        <w:trHeight w:val="340"/>
        <w:jc w:val="center"/>
      </w:trPr>
      <w:tc>
        <w:tcPr>
          <w:tcW w:w="1980" w:type="dxa"/>
          <w:vMerge/>
          <w:vAlign w:val="center"/>
        </w:tcPr>
        <w:p w14:paraId="32629305" w14:textId="77777777" w:rsidR="001A5A5D" w:rsidRPr="00616AD9" w:rsidRDefault="001A5A5D" w:rsidP="001A5A5D">
          <w:pPr>
            <w:pStyle w:val="stBilgi"/>
            <w:rPr>
              <w:lang w:val="nl-NL"/>
            </w:rPr>
          </w:pPr>
        </w:p>
      </w:tc>
      <w:tc>
        <w:tcPr>
          <w:tcW w:w="4547" w:type="dxa"/>
          <w:vMerge/>
          <w:vAlign w:val="center"/>
        </w:tcPr>
        <w:p w14:paraId="0AAEEEFA" w14:textId="77777777" w:rsidR="001A5A5D" w:rsidRPr="00616AD9" w:rsidRDefault="001A5A5D" w:rsidP="001A5A5D">
          <w:pPr>
            <w:pStyle w:val="stBilgi"/>
            <w:jc w:val="center"/>
            <w:rPr>
              <w:rFonts w:ascii="Calibri" w:hAnsi="Calibri" w:cs="Calibri"/>
              <w:lang w:val="nl-NL"/>
            </w:rPr>
          </w:pPr>
        </w:p>
      </w:tc>
      <w:tc>
        <w:tcPr>
          <w:tcW w:w="1781" w:type="dxa"/>
          <w:vAlign w:val="center"/>
        </w:tcPr>
        <w:p w14:paraId="74129D39" w14:textId="77777777" w:rsidR="001A5A5D" w:rsidRPr="00616AD9" w:rsidRDefault="001A5A5D" w:rsidP="001A5A5D">
          <w:pPr>
            <w:pStyle w:val="stBilgi"/>
            <w:jc w:val="center"/>
            <w:rPr>
              <w:rFonts w:ascii="Calibri" w:hAnsi="Calibri" w:cs="Calibri"/>
              <w:sz w:val="18"/>
              <w:szCs w:val="18"/>
              <w:lang w:val="nl-NL"/>
            </w:rPr>
          </w:pPr>
          <w:r w:rsidRPr="00616AD9">
            <w:rPr>
              <w:rFonts w:ascii="Calibri" w:hAnsi="Calibri" w:cs="Calibri"/>
              <w:sz w:val="18"/>
              <w:szCs w:val="18"/>
              <w:lang w:val="nl-NL"/>
            </w:rPr>
            <w:t>Yayın Tarihi</w:t>
          </w:r>
        </w:p>
      </w:tc>
      <w:tc>
        <w:tcPr>
          <w:tcW w:w="1351" w:type="dxa"/>
          <w:vAlign w:val="center"/>
        </w:tcPr>
        <w:p w14:paraId="09267A96" w14:textId="77777777" w:rsidR="001A5A5D" w:rsidRPr="00616AD9" w:rsidRDefault="001A5A5D" w:rsidP="001A5A5D">
          <w:pPr>
            <w:pStyle w:val="stBilgi"/>
            <w:jc w:val="center"/>
            <w:rPr>
              <w:rFonts w:ascii="Calibri" w:hAnsi="Calibri" w:cs="Calibri"/>
              <w:sz w:val="18"/>
              <w:szCs w:val="18"/>
              <w:lang w:val="nl-NL"/>
            </w:rPr>
          </w:pPr>
          <w:r>
            <w:rPr>
              <w:rFonts w:ascii="Calibri" w:hAnsi="Calibri" w:cs="Calibri"/>
              <w:sz w:val="18"/>
              <w:szCs w:val="18"/>
              <w:lang w:val="nl-NL"/>
            </w:rPr>
            <w:t>2</w:t>
          </w:r>
          <w:r w:rsidRPr="00616AD9">
            <w:rPr>
              <w:rFonts w:ascii="Calibri" w:hAnsi="Calibri" w:cs="Calibri"/>
              <w:sz w:val="18"/>
              <w:szCs w:val="18"/>
              <w:lang w:val="nl-NL"/>
            </w:rPr>
            <w:t>6.03.2026</w:t>
          </w:r>
        </w:p>
      </w:tc>
    </w:tr>
    <w:tr w:rsidR="001A5A5D" w:rsidRPr="00616AD9" w14:paraId="33D258B3" w14:textId="77777777" w:rsidTr="005D5F08">
      <w:trPr>
        <w:trHeight w:val="340"/>
        <w:jc w:val="center"/>
      </w:trPr>
      <w:tc>
        <w:tcPr>
          <w:tcW w:w="1980" w:type="dxa"/>
          <w:vMerge/>
          <w:vAlign w:val="center"/>
        </w:tcPr>
        <w:p w14:paraId="4F33C4A4" w14:textId="77777777" w:rsidR="001A5A5D" w:rsidRPr="00616AD9" w:rsidRDefault="001A5A5D" w:rsidP="001A5A5D">
          <w:pPr>
            <w:pStyle w:val="stBilgi"/>
            <w:rPr>
              <w:lang w:val="nl-NL"/>
            </w:rPr>
          </w:pPr>
        </w:p>
      </w:tc>
      <w:tc>
        <w:tcPr>
          <w:tcW w:w="4547" w:type="dxa"/>
          <w:vMerge/>
          <w:vAlign w:val="center"/>
        </w:tcPr>
        <w:p w14:paraId="100BAC83" w14:textId="77777777" w:rsidR="001A5A5D" w:rsidRPr="00616AD9" w:rsidRDefault="001A5A5D" w:rsidP="001A5A5D">
          <w:pPr>
            <w:pStyle w:val="stBilgi"/>
            <w:jc w:val="center"/>
            <w:rPr>
              <w:rFonts w:ascii="Calibri" w:hAnsi="Calibri" w:cs="Calibri"/>
              <w:lang w:val="nl-NL"/>
            </w:rPr>
          </w:pPr>
        </w:p>
      </w:tc>
      <w:tc>
        <w:tcPr>
          <w:tcW w:w="1781" w:type="dxa"/>
          <w:vAlign w:val="center"/>
        </w:tcPr>
        <w:p w14:paraId="2AE5C468" w14:textId="77777777" w:rsidR="001A5A5D" w:rsidRPr="00616AD9" w:rsidRDefault="001A5A5D" w:rsidP="001A5A5D">
          <w:pPr>
            <w:pStyle w:val="stBilgi"/>
            <w:jc w:val="center"/>
            <w:rPr>
              <w:rFonts w:ascii="Calibri" w:hAnsi="Calibri" w:cs="Calibri"/>
              <w:sz w:val="18"/>
              <w:szCs w:val="18"/>
              <w:lang w:val="nl-NL"/>
            </w:rPr>
          </w:pPr>
          <w:r w:rsidRPr="00616AD9">
            <w:rPr>
              <w:rFonts w:ascii="Calibri" w:hAnsi="Calibri" w:cs="Calibri"/>
              <w:sz w:val="18"/>
              <w:szCs w:val="18"/>
              <w:lang w:val="nl-NL"/>
            </w:rPr>
            <w:t>Revizyon Tarihi</w:t>
          </w:r>
        </w:p>
      </w:tc>
      <w:tc>
        <w:tcPr>
          <w:tcW w:w="1351" w:type="dxa"/>
          <w:vAlign w:val="center"/>
        </w:tcPr>
        <w:p w14:paraId="4BAC80B4" w14:textId="77777777" w:rsidR="001A5A5D" w:rsidRPr="00616AD9" w:rsidRDefault="001A5A5D" w:rsidP="001A5A5D">
          <w:pPr>
            <w:pStyle w:val="stBilgi"/>
            <w:jc w:val="center"/>
            <w:rPr>
              <w:rFonts w:ascii="Calibri" w:hAnsi="Calibri" w:cs="Calibri"/>
              <w:sz w:val="18"/>
              <w:szCs w:val="18"/>
              <w:lang w:val="nl-NL"/>
            </w:rPr>
          </w:pPr>
          <w:r>
            <w:rPr>
              <w:rFonts w:ascii="Calibri" w:hAnsi="Calibri" w:cs="Calibri"/>
              <w:sz w:val="18"/>
              <w:szCs w:val="18"/>
              <w:lang w:val="nl-NL"/>
            </w:rPr>
            <w:t>-</w:t>
          </w:r>
        </w:p>
      </w:tc>
    </w:tr>
    <w:tr w:rsidR="001A5A5D" w:rsidRPr="00616AD9" w14:paraId="7E784ABD" w14:textId="77777777" w:rsidTr="005D5F08">
      <w:trPr>
        <w:trHeight w:val="340"/>
        <w:jc w:val="center"/>
      </w:trPr>
      <w:tc>
        <w:tcPr>
          <w:tcW w:w="1980" w:type="dxa"/>
          <w:vMerge/>
          <w:vAlign w:val="center"/>
        </w:tcPr>
        <w:p w14:paraId="27A1A6AB" w14:textId="77777777" w:rsidR="001A5A5D" w:rsidRPr="00616AD9" w:rsidRDefault="001A5A5D" w:rsidP="001A5A5D">
          <w:pPr>
            <w:pStyle w:val="stBilgi"/>
            <w:rPr>
              <w:lang w:val="nl-NL"/>
            </w:rPr>
          </w:pPr>
        </w:p>
      </w:tc>
      <w:tc>
        <w:tcPr>
          <w:tcW w:w="4547" w:type="dxa"/>
          <w:vMerge/>
          <w:vAlign w:val="center"/>
        </w:tcPr>
        <w:p w14:paraId="7F83A737" w14:textId="77777777" w:rsidR="001A5A5D" w:rsidRPr="00616AD9" w:rsidRDefault="001A5A5D" w:rsidP="001A5A5D">
          <w:pPr>
            <w:pStyle w:val="stBilgi"/>
            <w:jc w:val="center"/>
            <w:rPr>
              <w:rFonts w:ascii="Calibri" w:hAnsi="Calibri" w:cs="Calibri"/>
              <w:lang w:val="nl-NL"/>
            </w:rPr>
          </w:pPr>
        </w:p>
      </w:tc>
      <w:tc>
        <w:tcPr>
          <w:tcW w:w="1781" w:type="dxa"/>
          <w:vAlign w:val="center"/>
        </w:tcPr>
        <w:p w14:paraId="78B2D28D" w14:textId="77777777" w:rsidR="001A5A5D" w:rsidRPr="00616AD9" w:rsidRDefault="001A5A5D" w:rsidP="001A5A5D">
          <w:pPr>
            <w:pStyle w:val="stBilgi"/>
            <w:jc w:val="center"/>
            <w:rPr>
              <w:rFonts w:ascii="Calibri" w:hAnsi="Calibri" w:cs="Calibri"/>
              <w:sz w:val="18"/>
              <w:szCs w:val="18"/>
              <w:lang w:val="nl-NL"/>
            </w:rPr>
          </w:pPr>
          <w:r w:rsidRPr="00616AD9">
            <w:rPr>
              <w:rFonts w:ascii="Calibri" w:hAnsi="Calibri" w:cs="Calibri"/>
              <w:sz w:val="18"/>
              <w:szCs w:val="18"/>
              <w:lang w:val="nl-NL"/>
            </w:rPr>
            <w:t>Revizyon Numarası</w:t>
          </w:r>
        </w:p>
      </w:tc>
      <w:tc>
        <w:tcPr>
          <w:tcW w:w="1351" w:type="dxa"/>
          <w:vAlign w:val="center"/>
        </w:tcPr>
        <w:p w14:paraId="7F4468E0" w14:textId="77777777" w:rsidR="001A5A5D" w:rsidRPr="00616AD9" w:rsidRDefault="001A5A5D" w:rsidP="001A5A5D">
          <w:pPr>
            <w:pStyle w:val="stBilgi"/>
            <w:jc w:val="center"/>
            <w:rPr>
              <w:rFonts w:ascii="Calibri" w:hAnsi="Calibri" w:cs="Calibri"/>
              <w:sz w:val="18"/>
              <w:szCs w:val="18"/>
              <w:lang w:val="nl-NL"/>
            </w:rPr>
          </w:pPr>
          <w:r w:rsidRPr="00616AD9">
            <w:rPr>
              <w:rFonts w:ascii="Calibri" w:hAnsi="Calibri" w:cs="Calibri"/>
              <w:sz w:val="18"/>
              <w:szCs w:val="18"/>
              <w:lang w:val="nl-NL"/>
            </w:rPr>
            <w:t>0</w:t>
          </w:r>
        </w:p>
      </w:tc>
    </w:tr>
    <w:tr w:rsidR="001A5A5D" w:rsidRPr="00616AD9" w14:paraId="55FCFB31" w14:textId="77777777" w:rsidTr="005D5F08">
      <w:trPr>
        <w:trHeight w:val="340"/>
        <w:jc w:val="center"/>
      </w:trPr>
      <w:tc>
        <w:tcPr>
          <w:tcW w:w="1980" w:type="dxa"/>
          <w:vMerge/>
          <w:vAlign w:val="center"/>
        </w:tcPr>
        <w:p w14:paraId="67D82E1E" w14:textId="77777777" w:rsidR="001A5A5D" w:rsidRPr="00616AD9" w:rsidRDefault="001A5A5D" w:rsidP="001A5A5D">
          <w:pPr>
            <w:pStyle w:val="stBilgi"/>
            <w:rPr>
              <w:lang w:val="nl-NL"/>
            </w:rPr>
          </w:pPr>
        </w:p>
      </w:tc>
      <w:tc>
        <w:tcPr>
          <w:tcW w:w="4547" w:type="dxa"/>
          <w:vMerge/>
          <w:vAlign w:val="center"/>
        </w:tcPr>
        <w:p w14:paraId="6B6E1FAB" w14:textId="77777777" w:rsidR="001A5A5D" w:rsidRPr="00616AD9" w:rsidRDefault="001A5A5D" w:rsidP="001A5A5D">
          <w:pPr>
            <w:pStyle w:val="stBilgi"/>
            <w:jc w:val="center"/>
            <w:rPr>
              <w:rFonts w:ascii="Calibri" w:hAnsi="Calibri" w:cs="Calibri"/>
              <w:lang w:val="nl-NL"/>
            </w:rPr>
          </w:pPr>
        </w:p>
      </w:tc>
      <w:tc>
        <w:tcPr>
          <w:tcW w:w="1781" w:type="dxa"/>
          <w:vAlign w:val="center"/>
        </w:tcPr>
        <w:p w14:paraId="7AC1DD1A" w14:textId="77777777" w:rsidR="001A5A5D" w:rsidRPr="00616AD9" w:rsidRDefault="001A5A5D" w:rsidP="001A5A5D">
          <w:pPr>
            <w:pStyle w:val="stBilgi"/>
            <w:jc w:val="center"/>
            <w:rPr>
              <w:rFonts w:ascii="Calibri" w:hAnsi="Calibri" w:cs="Calibri"/>
              <w:sz w:val="18"/>
              <w:szCs w:val="18"/>
              <w:lang w:val="nl-NL"/>
            </w:rPr>
          </w:pPr>
          <w:r w:rsidRPr="00616AD9">
            <w:rPr>
              <w:rFonts w:ascii="Calibri" w:hAnsi="Calibri" w:cs="Calibri"/>
              <w:sz w:val="18"/>
              <w:szCs w:val="18"/>
              <w:lang w:val="nl-NL"/>
            </w:rPr>
            <w:t>Gizlilik Sınıfı</w:t>
          </w:r>
        </w:p>
      </w:tc>
      <w:tc>
        <w:tcPr>
          <w:tcW w:w="1351" w:type="dxa"/>
          <w:vAlign w:val="center"/>
        </w:tcPr>
        <w:p w14:paraId="7A4C238E" w14:textId="77777777" w:rsidR="001A5A5D" w:rsidRPr="00616AD9" w:rsidRDefault="001A5A5D" w:rsidP="001A5A5D">
          <w:pPr>
            <w:pStyle w:val="stBilgi"/>
            <w:jc w:val="center"/>
            <w:rPr>
              <w:rFonts w:ascii="Calibri" w:hAnsi="Calibri" w:cs="Calibri"/>
              <w:sz w:val="18"/>
              <w:szCs w:val="18"/>
              <w:lang w:val="nl-NL"/>
            </w:rPr>
          </w:pPr>
          <w:r>
            <w:rPr>
              <w:rFonts w:ascii="Calibri" w:hAnsi="Calibri" w:cs="Calibri"/>
              <w:sz w:val="18"/>
              <w:szCs w:val="18"/>
              <w:lang w:val="nl-NL"/>
            </w:rPr>
            <w:t>Hizmete Özel</w:t>
          </w:r>
        </w:p>
      </w:tc>
    </w:tr>
  </w:tbl>
  <w:p w14:paraId="52BCC3E0" w14:textId="77777777" w:rsidR="001A5A5D" w:rsidRDefault="001A5A5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08C1"/>
    <w:multiLevelType w:val="hybridMultilevel"/>
    <w:tmpl w:val="5D3A075E"/>
    <w:lvl w:ilvl="0" w:tplc="20E200BE">
      <w:start w:val="1"/>
      <w:numFmt w:val="bullet"/>
      <w:lvlText w:val=""/>
      <w:lvlJc w:val="left"/>
      <w:pPr>
        <w:ind w:left="720" w:hanging="360"/>
      </w:pPr>
      <w:rPr>
        <w:rFonts w:ascii="Symbol" w:hAnsi="Symbol" w:hint="default"/>
      </w:rPr>
    </w:lvl>
    <w:lvl w:ilvl="1" w:tplc="CCAC6512">
      <w:start w:val="1"/>
      <w:numFmt w:val="bullet"/>
      <w:lvlText w:val=""/>
      <w:lvlJc w:val="left"/>
      <w:pPr>
        <w:ind w:left="1440" w:hanging="360"/>
      </w:pPr>
      <w:rPr>
        <w:rFonts w:ascii="Symbol" w:hAnsi="Symbol" w:hint="default"/>
      </w:rPr>
    </w:lvl>
    <w:lvl w:ilvl="2" w:tplc="E0D4A3E0">
      <w:start w:val="1"/>
      <w:numFmt w:val="bullet"/>
      <w:lvlText w:val=""/>
      <w:lvlJc w:val="left"/>
      <w:pPr>
        <w:ind w:left="2160" w:hanging="360"/>
      </w:pPr>
      <w:rPr>
        <w:rFonts w:ascii="Symbol" w:hAnsi="Symbol" w:hint="default"/>
      </w:rPr>
    </w:lvl>
    <w:lvl w:ilvl="3" w:tplc="5B0E818A">
      <w:start w:val="1"/>
      <w:numFmt w:val="bullet"/>
      <w:lvlText w:val=""/>
      <w:lvlJc w:val="left"/>
      <w:pPr>
        <w:ind w:left="2880" w:hanging="360"/>
      </w:pPr>
      <w:rPr>
        <w:rFonts w:ascii="Symbol" w:hAnsi="Symbol" w:hint="default"/>
      </w:rPr>
    </w:lvl>
    <w:lvl w:ilvl="4" w:tplc="0FB86978">
      <w:start w:val="1"/>
      <w:numFmt w:val="bullet"/>
      <w:lvlText w:val=""/>
      <w:lvlJc w:val="left"/>
      <w:pPr>
        <w:ind w:left="3600" w:hanging="360"/>
      </w:pPr>
      <w:rPr>
        <w:rFonts w:ascii="Symbol" w:hAnsi="Symbol" w:hint="default"/>
      </w:rPr>
    </w:lvl>
    <w:lvl w:ilvl="5" w:tplc="B5CE0D72">
      <w:start w:val="1"/>
      <w:numFmt w:val="bullet"/>
      <w:lvlText w:val=""/>
      <w:lvlJc w:val="left"/>
      <w:pPr>
        <w:ind w:left="4320" w:hanging="360"/>
      </w:pPr>
      <w:rPr>
        <w:rFonts w:ascii="Symbol" w:hAnsi="Symbol" w:hint="default"/>
      </w:rPr>
    </w:lvl>
    <w:lvl w:ilvl="6" w:tplc="4582DB92">
      <w:numFmt w:val="decimal"/>
      <w:lvlText w:val=""/>
      <w:lvlJc w:val="left"/>
    </w:lvl>
    <w:lvl w:ilvl="7" w:tplc="F2148610">
      <w:numFmt w:val="decimal"/>
      <w:lvlText w:val=""/>
      <w:lvlJc w:val="left"/>
    </w:lvl>
    <w:lvl w:ilvl="8" w:tplc="8D4E5070">
      <w:numFmt w:val="decimal"/>
      <w:lvlText w:val=""/>
      <w:lvlJc w:val="left"/>
    </w:lvl>
  </w:abstractNum>
  <w:abstractNum w:abstractNumId="1" w15:restartNumberingAfterBreak="0">
    <w:nsid w:val="099A08C2"/>
    <w:multiLevelType w:val="hybridMultilevel"/>
    <w:tmpl w:val="86EA6534"/>
    <w:lvl w:ilvl="0" w:tplc="FBDCE2E8">
      <w:start w:val="1"/>
      <w:numFmt w:val="bullet"/>
      <w:lvlText w:val=""/>
      <w:lvlJc w:val="left"/>
      <w:pPr>
        <w:ind w:left="720" w:hanging="360"/>
      </w:pPr>
      <w:rPr>
        <w:rFonts w:ascii="Symbol" w:hAnsi="Symbol" w:hint="default"/>
      </w:rPr>
    </w:lvl>
    <w:lvl w:ilvl="1" w:tplc="9FA4EA86">
      <w:start w:val="1"/>
      <w:numFmt w:val="bullet"/>
      <w:lvlText w:val=""/>
      <w:lvlJc w:val="left"/>
      <w:pPr>
        <w:ind w:left="1440" w:hanging="360"/>
      </w:pPr>
      <w:rPr>
        <w:rFonts w:ascii="Symbol" w:hAnsi="Symbol" w:hint="default"/>
      </w:rPr>
    </w:lvl>
    <w:lvl w:ilvl="2" w:tplc="DD6C1DD4">
      <w:start w:val="1"/>
      <w:numFmt w:val="bullet"/>
      <w:lvlText w:val=""/>
      <w:lvlJc w:val="left"/>
      <w:pPr>
        <w:ind w:left="2160" w:hanging="360"/>
      </w:pPr>
      <w:rPr>
        <w:rFonts w:ascii="Symbol" w:hAnsi="Symbol" w:hint="default"/>
      </w:rPr>
    </w:lvl>
    <w:lvl w:ilvl="3" w:tplc="A2FE5918">
      <w:start w:val="1"/>
      <w:numFmt w:val="bullet"/>
      <w:lvlText w:val=""/>
      <w:lvlJc w:val="left"/>
      <w:pPr>
        <w:ind w:left="2880" w:hanging="360"/>
      </w:pPr>
      <w:rPr>
        <w:rFonts w:ascii="Symbol" w:hAnsi="Symbol" w:hint="default"/>
      </w:rPr>
    </w:lvl>
    <w:lvl w:ilvl="4" w:tplc="80223C8E">
      <w:start w:val="1"/>
      <w:numFmt w:val="bullet"/>
      <w:lvlText w:val=""/>
      <w:lvlJc w:val="left"/>
      <w:pPr>
        <w:ind w:left="3600" w:hanging="360"/>
      </w:pPr>
      <w:rPr>
        <w:rFonts w:ascii="Symbol" w:hAnsi="Symbol" w:hint="default"/>
      </w:rPr>
    </w:lvl>
    <w:lvl w:ilvl="5" w:tplc="71FE83A4">
      <w:start w:val="1"/>
      <w:numFmt w:val="bullet"/>
      <w:lvlText w:val=""/>
      <w:lvlJc w:val="left"/>
      <w:pPr>
        <w:ind w:left="4320" w:hanging="360"/>
      </w:pPr>
      <w:rPr>
        <w:rFonts w:ascii="Symbol" w:hAnsi="Symbol" w:hint="default"/>
      </w:rPr>
    </w:lvl>
    <w:lvl w:ilvl="6" w:tplc="9006DD54">
      <w:numFmt w:val="decimal"/>
      <w:lvlText w:val=""/>
      <w:lvlJc w:val="left"/>
    </w:lvl>
    <w:lvl w:ilvl="7" w:tplc="9ECA415E">
      <w:numFmt w:val="decimal"/>
      <w:lvlText w:val=""/>
      <w:lvlJc w:val="left"/>
    </w:lvl>
    <w:lvl w:ilvl="8" w:tplc="0A466722">
      <w:numFmt w:val="decimal"/>
      <w:lvlText w:val=""/>
      <w:lvlJc w:val="left"/>
    </w:lvl>
  </w:abstractNum>
  <w:abstractNum w:abstractNumId="2" w15:restartNumberingAfterBreak="0">
    <w:nsid w:val="099A08C3"/>
    <w:multiLevelType w:val="hybridMultilevel"/>
    <w:tmpl w:val="6F6046B6"/>
    <w:lvl w:ilvl="0" w:tplc="1938F9EC">
      <w:start w:val="1"/>
      <w:numFmt w:val="bullet"/>
      <w:lvlText w:val=""/>
      <w:lvlJc w:val="left"/>
      <w:pPr>
        <w:ind w:left="720" w:hanging="360"/>
      </w:pPr>
      <w:rPr>
        <w:rFonts w:ascii="Symbol" w:hAnsi="Symbol" w:hint="default"/>
      </w:rPr>
    </w:lvl>
    <w:lvl w:ilvl="1" w:tplc="838C0668">
      <w:start w:val="1"/>
      <w:numFmt w:val="bullet"/>
      <w:lvlText w:val=""/>
      <w:lvlJc w:val="left"/>
      <w:pPr>
        <w:ind w:left="1440" w:hanging="360"/>
      </w:pPr>
      <w:rPr>
        <w:rFonts w:ascii="Symbol" w:hAnsi="Symbol" w:hint="default"/>
      </w:rPr>
    </w:lvl>
    <w:lvl w:ilvl="2" w:tplc="4698922E">
      <w:start w:val="1"/>
      <w:numFmt w:val="bullet"/>
      <w:lvlText w:val=""/>
      <w:lvlJc w:val="left"/>
      <w:pPr>
        <w:ind w:left="2160" w:hanging="360"/>
      </w:pPr>
      <w:rPr>
        <w:rFonts w:ascii="Symbol" w:hAnsi="Symbol" w:hint="default"/>
      </w:rPr>
    </w:lvl>
    <w:lvl w:ilvl="3" w:tplc="89BEA0BC">
      <w:start w:val="1"/>
      <w:numFmt w:val="bullet"/>
      <w:lvlText w:val=""/>
      <w:lvlJc w:val="left"/>
      <w:pPr>
        <w:ind w:left="2880" w:hanging="360"/>
      </w:pPr>
      <w:rPr>
        <w:rFonts w:ascii="Symbol" w:hAnsi="Symbol" w:hint="default"/>
      </w:rPr>
    </w:lvl>
    <w:lvl w:ilvl="4" w:tplc="CD40C2AE">
      <w:start w:val="1"/>
      <w:numFmt w:val="bullet"/>
      <w:lvlText w:val=""/>
      <w:lvlJc w:val="left"/>
      <w:pPr>
        <w:ind w:left="3600" w:hanging="360"/>
      </w:pPr>
      <w:rPr>
        <w:rFonts w:ascii="Symbol" w:hAnsi="Symbol" w:hint="default"/>
      </w:rPr>
    </w:lvl>
    <w:lvl w:ilvl="5" w:tplc="276A7CE0">
      <w:start w:val="1"/>
      <w:numFmt w:val="bullet"/>
      <w:lvlText w:val=""/>
      <w:lvlJc w:val="left"/>
      <w:pPr>
        <w:ind w:left="4320" w:hanging="360"/>
      </w:pPr>
      <w:rPr>
        <w:rFonts w:ascii="Symbol" w:hAnsi="Symbol" w:hint="default"/>
      </w:rPr>
    </w:lvl>
    <w:lvl w:ilvl="6" w:tplc="2B70D484">
      <w:numFmt w:val="decimal"/>
      <w:lvlText w:val=""/>
      <w:lvlJc w:val="left"/>
    </w:lvl>
    <w:lvl w:ilvl="7" w:tplc="5A500440">
      <w:numFmt w:val="decimal"/>
      <w:lvlText w:val=""/>
      <w:lvlJc w:val="left"/>
    </w:lvl>
    <w:lvl w:ilvl="8" w:tplc="8222B246">
      <w:numFmt w:val="decimal"/>
      <w:lvlText w:val=""/>
      <w:lvlJc w:val="left"/>
    </w:lvl>
  </w:abstractNum>
  <w:abstractNum w:abstractNumId="3" w15:restartNumberingAfterBreak="0">
    <w:nsid w:val="16A864E1"/>
    <w:multiLevelType w:val="hybridMultilevel"/>
    <w:tmpl w:val="4D369702"/>
    <w:lvl w:ilvl="0" w:tplc="065C3784">
      <w:start w:val="1"/>
      <w:numFmt w:val="bullet"/>
      <w:lvlText w:val="-"/>
      <w:lvlJc w:val="left"/>
      <w:pPr>
        <w:ind w:left="1080" w:hanging="360"/>
      </w:pPr>
      <w:rPr>
        <w:rFonts w:ascii="Times New Roman" w:eastAsiaTheme="minorEastAsia"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60C07962"/>
    <w:multiLevelType w:val="hybridMultilevel"/>
    <w:tmpl w:val="FED82D2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7477392">
    <w:abstractNumId w:val="0"/>
  </w:num>
  <w:num w:numId="2" w16cid:durableId="810830260">
    <w:abstractNumId w:val="1"/>
  </w:num>
  <w:num w:numId="3" w16cid:durableId="1487093205">
    <w:abstractNumId w:val="2"/>
  </w:num>
  <w:num w:numId="4" w16cid:durableId="181164274">
    <w:abstractNumId w:val="3"/>
  </w:num>
  <w:num w:numId="5" w16cid:durableId="957491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FB8"/>
    <w:rsid w:val="00001083"/>
    <w:rsid w:val="000207E6"/>
    <w:rsid w:val="00030E9F"/>
    <w:rsid w:val="00065545"/>
    <w:rsid w:val="00070D66"/>
    <w:rsid w:val="000D1A62"/>
    <w:rsid w:val="000D790D"/>
    <w:rsid w:val="001A5A5D"/>
    <w:rsid w:val="001C297F"/>
    <w:rsid w:val="001C42F7"/>
    <w:rsid w:val="001E6B19"/>
    <w:rsid w:val="0020753B"/>
    <w:rsid w:val="002C669C"/>
    <w:rsid w:val="003665DA"/>
    <w:rsid w:val="00370389"/>
    <w:rsid w:val="003C58F5"/>
    <w:rsid w:val="003F1B84"/>
    <w:rsid w:val="004D429B"/>
    <w:rsid w:val="00534142"/>
    <w:rsid w:val="005E12FA"/>
    <w:rsid w:val="006230B7"/>
    <w:rsid w:val="00687774"/>
    <w:rsid w:val="00695AA5"/>
    <w:rsid w:val="0069796A"/>
    <w:rsid w:val="006E5FB8"/>
    <w:rsid w:val="00716766"/>
    <w:rsid w:val="007248C1"/>
    <w:rsid w:val="00786843"/>
    <w:rsid w:val="007874FC"/>
    <w:rsid w:val="007F1FF6"/>
    <w:rsid w:val="008721FE"/>
    <w:rsid w:val="0089209A"/>
    <w:rsid w:val="008F69D3"/>
    <w:rsid w:val="00992CA9"/>
    <w:rsid w:val="00B97BB7"/>
    <w:rsid w:val="00BF6FDB"/>
    <w:rsid w:val="00C35AB2"/>
    <w:rsid w:val="00D26BE7"/>
    <w:rsid w:val="00D440F2"/>
    <w:rsid w:val="00D810A0"/>
    <w:rsid w:val="00D869D3"/>
    <w:rsid w:val="00DC5380"/>
    <w:rsid w:val="00E20DA4"/>
    <w:rsid w:val="00E30E02"/>
    <w:rsid w:val="00E44447"/>
    <w:rsid w:val="00E52B0A"/>
    <w:rsid w:val="00E76158"/>
    <w:rsid w:val="00EB7F7B"/>
    <w:rsid w:val="00ED4D5C"/>
    <w:rsid w:val="00EE32E9"/>
    <w:rsid w:val="00EF1B8B"/>
    <w:rsid w:val="00F66D37"/>
    <w:rsid w:val="00F71D0B"/>
    <w:rsid w:val="00FA4519"/>
    <w:rsid w:val="00FC2463"/>
    <w:rsid w:val="05411979"/>
    <w:rsid w:val="0840C002"/>
    <w:rsid w:val="09BB1C60"/>
    <w:rsid w:val="0C58EED1"/>
    <w:rsid w:val="0D7DCE10"/>
    <w:rsid w:val="0DD8BC20"/>
    <w:rsid w:val="10C72230"/>
    <w:rsid w:val="121B362C"/>
    <w:rsid w:val="12820C9A"/>
    <w:rsid w:val="14FBB774"/>
    <w:rsid w:val="1716B004"/>
    <w:rsid w:val="18F6D7AD"/>
    <w:rsid w:val="1A46E091"/>
    <w:rsid w:val="1CA07CA0"/>
    <w:rsid w:val="1EA52C54"/>
    <w:rsid w:val="1FF6701E"/>
    <w:rsid w:val="21AACF3A"/>
    <w:rsid w:val="23B6214C"/>
    <w:rsid w:val="2566BD53"/>
    <w:rsid w:val="297D2F9B"/>
    <w:rsid w:val="2A62004D"/>
    <w:rsid w:val="2C3FEBF7"/>
    <w:rsid w:val="2C919A1F"/>
    <w:rsid w:val="30B2097F"/>
    <w:rsid w:val="327FFB3E"/>
    <w:rsid w:val="35E852F1"/>
    <w:rsid w:val="3B742245"/>
    <w:rsid w:val="3BFCE2CD"/>
    <w:rsid w:val="3DB24D92"/>
    <w:rsid w:val="3DE96CE8"/>
    <w:rsid w:val="3DEB515D"/>
    <w:rsid w:val="400B7991"/>
    <w:rsid w:val="49E364B8"/>
    <w:rsid w:val="4A7E5C51"/>
    <w:rsid w:val="4BF164F0"/>
    <w:rsid w:val="4CECBAB8"/>
    <w:rsid w:val="4D9DF9E0"/>
    <w:rsid w:val="4F4EAB15"/>
    <w:rsid w:val="53605E58"/>
    <w:rsid w:val="539A90EA"/>
    <w:rsid w:val="55288E27"/>
    <w:rsid w:val="57359CCC"/>
    <w:rsid w:val="57DA53B7"/>
    <w:rsid w:val="5CE63B06"/>
    <w:rsid w:val="61CD8097"/>
    <w:rsid w:val="64B82B9D"/>
    <w:rsid w:val="659B848D"/>
    <w:rsid w:val="691A8878"/>
    <w:rsid w:val="69DBAA5D"/>
    <w:rsid w:val="6A078587"/>
    <w:rsid w:val="73175BFB"/>
    <w:rsid w:val="7420F2A0"/>
    <w:rsid w:val="75A2EC83"/>
    <w:rsid w:val="75D198E9"/>
    <w:rsid w:val="77463D31"/>
    <w:rsid w:val="793B46A5"/>
    <w:rsid w:val="7ECF0541"/>
    <w:rsid w:val="7F11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677CD5"/>
  <w14:defaultImageDpi w14:val="300"/>
  <w15:docId w15:val="{E45E4144-62C0-8144-B442-D2C9CBB3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300" w:after="300" w:line="336" w:lineRule="auto"/>
    </w:pPr>
  </w:style>
  <w:style w:type="paragraph" w:styleId="Balk1">
    <w:name w:val="heading 1"/>
    <w:basedOn w:val="Normal"/>
    <w:next w:val="Normal"/>
    <w:link w:val="Balk1Char"/>
    <w:uiPriority w:val="9"/>
    <w:qFormat/>
    <w:pPr>
      <w:spacing w:before="540" w:after="180"/>
      <w:outlineLvl w:val="0"/>
    </w:pPr>
    <w:rPr>
      <w:rFonts w:asciiTheme="majorHAnsi" w:eastAsiaTheme="majorEastAsia" w:hAnsiTheme="majorHAnsi" w:cstheme="majorBidi"/>
      <w:b/>
      <w:bCs/>
      <w:kern w:val="36"/>
      <w:sz w:val="36"/>
      <w:szCs w:val="36"/>
    </w:rPr>
  </w:style>
  <w:style w:type="paragraph" w:styleId="Balk2">
    <w:name w:val="heading 2"/>
    <w:basedOn w:val="Normal"/>
    <w:next w:val="Normal"/>
    <w:link w:val="Balk2Char"/>
    <w:uiPriority w:val="9"/>
    <w:qFormat/>
    <w:pPr>
      <w:spacing w:before="480" w:after="160"/>
      <w:outlineLvl w:val="1"/>
    </w:pPr>
    <w:rPr>
      <w:rFonts w:asciiTheme="majorHAnsi" w:eastAsiaTheme="majorEastAsia" w:hAnsiTheme="majorHAnsi" w:cstheme="majorBidi"/>
      <w:b/>
      <w:bCs/>
      <w:sz w:val="32"/>
      <w:szCs w:val="32"/>
    </w:rPr>
  </w:style>
  <w:style w:type="paragraph" w:styleId="Balk3">
    <w:name w:val="heading 3"/>
    <w:basedOn w:val="Normal"/>
    <w:next w:val="Normal"/>
    <w:link w:val="Balk3Char"/>
    <w:uiPriority w:val="9"/>
    <w:qFormat/>
    <w:pPr>
      <w:spacing w:before="390" w:after="130"/>
      <w:outlineLvl w:val="2"/>
    </w:pPr>
    <w:rPr>
      <w:rFonts w:asciiTheme="majorHAnsi" w:eastAsiaTheme="majorEastAsia" w:hAnsiTheme="majorHAnsi" w:cstheme="majorBidi"/>
      <w:b/>
      <w:bCs/>
      <w:sz w:val="26"/>
      <w:szCs w:val="26"/>
    </w:rPr>
  </w:style>
  <w:style w:type="paragraph" w:styleId="Balk4">
    <w:name w:val="heading 4"/>
    <w:basedOn w:val="Normal"/>
    <w:next w:val="Normal"/>
    <w:link w:val="Balk4Char"/>
    <w:uiPriority w:val="9"/>
    <w:unhideWhenUsed/>
    <w:qFormat/>
    <w:pPr>
      <w:keepNext/>
      <w:keepLines/>
      <w:spacing w:after="100"/>
      <w:outlineLvl w:val="3"/>
    </w:pPr>
    <w:rPr>
      <w:rFonts w:asciiTheme="majorHAnsi" w:eastAsiaTheme="majorEastAsia" w:hAnsiTheme="majorHAnsi" w:cstheme="majorBidi"/>
      <w:b/>
      <w:bCs/>
    </w:rPr>
  </w:style>
  <w:style w:type="paragraph" w:styleId="Balk5">
    <w:name w:val="heading 5"/>
    <w:basedOn w:val="Normal"/>
    <w:next w:val="Normal"/>
    <w:link w:val="Balk5Char"/>
    <w:uiPriority w:val="9"/>
    <w:unhideWhenUsed/>
    <w:qFormat/>
    <w:rsid w:val="006E5FB8"/>
    <w:pPr>
      <w:keepNext/>
      <w:keepLines/>
      <w:spacing w:after="100"/>
      <w:outlineLvl w:val="4"/>
    </w:pPr>
    <w:rPr>
      <w:rFonts w:asciiTheme="majorHAnsi" w:eastAsiaTheme="majorEastAsia" w:hAnsiTheme="majorHAnsi" w:cstheme="majorBidi"/>
      <w:i/>
      <w:iCs/>
    </w:rPr>
  </w:style>
  <w:style w:type="paragraph" w:styleId="Balk6">
    <w:name w:val="heading 6"/>
    <w:basedOn w:val="Normal"/>
    <w:next w:val="Normal"/>
    <w:link w:val="Balk6Char"/>
    <w:uiPriority w:val="9"/>
    <w:unhideWhenUsed/>
    <w:qFormat/>
    <w:rsid w:val="006E5FB8"/>
    <w:pPr>
      <w:keepNext/>
      <w:keepLines/>
      <w:spacing w:after="100"/>
      <w:outlineLvl w:val="5"/>
    </w:pPr>
    <w:rPr>
      <w:rFonts w:asciiTheme="majorHAnsi" w:eastAsiaTheme="majorEastAsia" w:hAnsiTheme="majorHAnsi" w:cstheme="majorBid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nt">
    <w:name w:val="Quote"/>
    <w:basedOn w:val="Normal"/>
    <w:next w:val="Normal"/>
    <w:uiPriority w:val="10"/>
    <w:qFormat/>
    <w:pPr>
      <w:ind w:left="720"/>
    </w:pPr>
  </w:style>
  <w:style w:type="character" w:customStyle="1" w:styleId="Balk1Char">
    <w:name w:val="Başlık 1 Char"/>
    <w:basedOn w:val="VarsaylanParagrafYazTipi"/>
    <w:link w:val="Balk1"/>
    <w:uiPriority w:val="9"/>
    <w:rPr>
      <w:rFonts w:asciiTheme="majorHAnsi" w:eastAsiaTheme="majorEastAsia" w:hAnsiTheme="majorHAnsi" w:cstheme="majorBidi"/>
      <w:b/>
      <w:bCs/>
      <w:color w:val="345A8A" w:themeColor="accent1" w:themeShade="B5"/>
      <w:sz w:val="36"/>
      <w:szCs w:val="36"/>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b/>
      <w:bCs/>
      <w:color w:val="4F81BD" w:themeColor="accent1"/>
      <w:sz w:val="32"/>
      <w:szCs w:val="32"/>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rsid w:val="006E5FB8"/>
    <w:rPr>
      <w:rFonts w:asciiTheme="majorHAnsi" w:eastAsiaTheme="majorEastAsia" w:hAnsiTheme="majorHAnsi" w:cstheme="majorBidi"/>
      <w:b/>
      <w:bCs/>
    </w:rPr>
  </w:style>
  <w:style w:type="character" w:customStyle="1" w:styleId="Balk5Char">
    <w:name w:val="Başlık 5 Char"/>
    <w:basedOn w:val="VarsaylanParagrafYazTipi"/>
    <w:link w:val="Balk5"/>
    <w:uiPriority w:val="9"/>
    <w:rsid w:val="006E5FB8"/>
    <w:rPr>
      <w:rFonts w:asciiTheme="majorHAnsi" w:eastAsiaTheme="majorEastAsia" w:hAnsiTheme="majorHAnsi" w:cstheme="majorBidi"/>
      <w:i/>
      <w:iCs/>
    </w:rPr>
  </w:style>
  <w:style w:type="character" w:customStyle="1" w:styleId="Balk6Char">
    <w:name w:val="Başlık 6 Char"/>
    <w:basedOn w:val="VarsaylanParagrafYazTipi"/>
    <w:link w:val="Balk6"/>
    <w:uiPriority w:val="9"/>
    <w:rsid w:val="006E5FB8"/>
    <w:rPr>
      <w:rFonts w:asciiTheme="majorHAnsi" w:eastAsiaTheme="majorEastAsia" w:hAnsiTheme="majorHAnsi" w:cstheme="majorBidi"/>
    </w:rPr>
  </w:style>
  <w:style w:type="character" w:styleId="Vurgu">
    <w:name w:val="Emphasis"/>
    <w:basedOn w:val="VarsaylanParagrafYazTipi"/>
    <w:uiPriority w:val="20"/>
    <w:qFormat/>
    <w:rPr>
      <w:i/>
      <w:iCs/>
    </w:rPr>
  </w:style>
  <w:style w:type="character" w:styleId="Gl">
    <w:name w:val="Strong"/>
    <w:basedOn w:val="VarsaylanParagrafYazTipi"/>
    <w:uiPriority w:val="22"/>
    <w:qFormat/>
    <w:rPr>
      <w:b/>
      <w:bCs/>
    </w:rPr>
  </w:style>
  <w:style w:type="character" w:customStyle="1" w:styleId="Code">
    <w:name w:val="Code"/>
    <w:basedOn w:val="VarsaylanParagrafYazTipi"/>
    <w:uiPriority w:val="24"/>
    <w:qFormat/>
    <w:rPr>
      <w:rFonts w:ascii="Consolas" w:hAnsi="Consolas" w:cs="Consolas"/>
    </w:rPr>
  </w:style>
  <w:style w:type="character" w:customStyle="1" w:styleId="FootnoteTextChar">
    <w:name w:val="Footnote Text Char"/>
    <w:basedOn w:val="VarsaylanParagrafYazTipi"/>
    <w:uiPriority w:val="99"/>
    <w:semiHidden/>
  </w:style>
  <w:style w:type="character" w:styleId="DipnotBavurusu">
    <w:name w:val="footnote reference"/>
    <w:basedOn w:val="VarsaylanParagrafYazTipi"/>
    <w:uiPriority w:val="99"/>
    <w:semiHidden/>
    <w:unhideWhenUsed/>
    <w:rPr>
      <w:vertAlign w:val="superscript"/>
    </w:rPr>
  </w:style>
  <w:style w:type="paragraph" w:styleId="ResimYazs">
    <w:name w:val="caption"/>
    <w:basedOn w:val="Normal"/>
    <w:next w:val="Normal"/>
    <w:uiPriority w:val="35"/>
    <w:unhideWhenUsed/>
    <w:qFormat/>
    <w:pPr>
      <w:spacing w:after="200"/>
    </w:pPr>
    <w:rPr>
      <w:i/>
    </w:rPr>
  </w:style>
  <w:style w:type="paragraph" w:styleId="ListeParagraf">
    <w:name w:val="List Paragraph"/>
    <w:basedOn w:val="Normal"/>
    <w:uiPriority w:val="34"/>
    <w:qFormat/>
    <w:rsid w:val="00ED4D5C"/>
    <w:pPr>
      <w:ind w:left="720"/>
      <w:contextualSpacing/>
    </w:pPr>
  </w:style>
  <w:style w:type="table" w:styleId="TabloKlavuzu">
    <w:name w:val="Table Grid"/>
    <w:basedOn w:val="NormalTablo"/>
    <w:uiPriority w:val="99"/>
    <w:rsid w:val="00786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A5A5D"/>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1A5A5D"/>
  </w:style>
  <w:style w:type="paragraph" w:styleId="AltBilgi">
    <w:name w:val="footer"/>
    <w:basedOn w:val="Normal"/>
    <w:link w:val="AltBilgiChar"/>
    <w:uiPriority w:val="99"/>
    <w:unhideWhenUsed/>
    <w:rsid w:val="001A5A5D"/>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1A5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696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537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951873">
      <w:blockQuote w:val="1"/>
      <w:marLeft w:val="720"/>
      <w:marRight w:val="720"/>
      <w:marTop w:val="100"/>
      <w:marBottom w:val="10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f9de43-f693-4abd-b3da-16a9446d5b24" xsi:nil="true"/>
    <lcf76f155ced4ddcb4097134ff3c332f xmlns="123f497b-f32e-4e02-92f3-8b4fa74171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256068D72C9EFB48AF3F54B18B894F64" ma:contentTypeVersion="9" ma:contentTypeDescription="Yeni belge oluşturun." ma:contentTypeScope="" ma:versionID="c8026be7d9448023c6c37e4cd05ef9fa">
  <xsd:schema xmlns:xsd="http://www.w3.org/2001/XMLSchema" xmlns:xs="http://www.w3.org/2001/XMLSchema" xmlns:p="http://schemas.microsoft.com/office/2006/metadata/properties" xmlns:ns2="123f497b-f32e-4e02-92f3-8b4fa7417143" xmlns:ns3="46f9de43-f693-4abd-b3da-16a9446d5b24" targetNamespace="http://schemas.microsoft.com/office/2006/metadata/properties" ma:root="true" ma:fieldsID="ed6a14e7b4e020bfed7800394fc9456d" ns2:_="" ns3:_="">
    <xsd:import namespace="123f497b-f32e-4e02-92f3-8b4fa7417143"/>
    <xsd:import namespace="46f9de43-f693-4abd-b3da-16a9446d5b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f497b-f32e-4e02-92f3-8b4fa74171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bc9e9fa7-888d-4d89-980f-317fd96afa5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9de43-f693-4abd-b3da-16a9446d5b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bc831c-a8ed-4e07-b94f-9fe302edec93}" ma:internalName="TaxCatchAll" ma:showField="CatchAllData" ma:web="46f9de43-f693-4abd-b3da-16a9446d5b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B7DDA2-ED08-4666-A22F-596B9F083F90}">
  <ds:schemaRefs>
    <ds:schemaRef ds:uri="http://schemas.microsoft.com/office/2006/metadata/properties"/>
    <ds:schemaRef ds:uri="http://schemas.microsoft.com/office/infopath/2007/PartnerControls"/>
    <ds:schemaRef ds:uri="46f9de43-f693-4abd-b3da-16a9446d5b24"/>
    <ds:schemaRef ds:uri="123f497b-f32e-4e02-92f3-8b4fa7417143"/>
  </ds:schemaRefs>
</ds:datastoreItem>
</file>

<file path=customXml/itemProps2.xml><?xml version="1.0" encoding="utf-8"?>
<ds:datastoreItem xmlns:ds="http://schemas.openxmlformats.org/officeDocument/2006/customXml" ds:itemID="{A51B7088-7D33-4FBB-A503-BE50D4096C08}">
  <ds:schemaRefs>
    <ds:schemaRef ds:uri="http://schemas.microsoft.com/sharepoint/v3/contenttype/forms"/>
  </ds:schemaRefs>
</ds:datastoreItem>
</file>

<file path=customXml/itemProps3.xml><?xml version="1.0" encoding="utf-8"?>
<ds:datastoreItem xmlns:ds="http://schemas.openxmlformats.org/officeDocument/2006/customXml" ds:itemID="{D2D1A899-03E6-46EA-AA83-9C76B9DD2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f497b-f32e-4e02-92f3-8b4fa7417143"/>
    <ds:schemaRef ds:uri="46f9de43-f693-4abd-b3da-16a9446d5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1211</Words>
  <Characters>6903</Characters>
  <Application>Microsoft Office Word</Application>
  <DocSecurity>0</DocSecurity>
  <Lines>57</Lines>
  <Paragraphs>16</Paragraphs>
  <ScaleCrop>false</ScaleCrop>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Öğr. Üyesi Tarık GANDUR</dc:creator>
  <cp:keywords/>
  <dc:description/>
  <cp:lastModifiedBy>Aynur ŞAFAK</cp:lastModifiedBy>
  <cp:revision>35</cp:revision>
  <dcterms:created xsi:type="dcterms:W3CDTF">2026-02-03T10:49:00Z</dcterms:created>
  <dcterms:modified xsi:type="dcterms:W3CDTF">2026-03-26T13:59:00Z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0x010100256068D72C9EFB48AF3F54B18B894F64</vt:lpwstr>
  </property>
  <property fmtid="{D5CDD505-2E9C-101B-9397-08002B2CF9AE}" pid="3" name="MediaServiceImageTags">
    <vt:lpwstr/>
  </property>
</Properties>
</file>